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6EA50" w14:textId="77777777" w:rsidR="008A3385" w:rsidRPr="00975291" w:rsidRDefault="008A3385" w:rsidP="00D05DF6">
      <w:pPr>
        <w:spacing w:after="0" w:line="276" w:lineRule="auto"/>
        <w:jc w:val="center"/>
        <w:rPr>
          <w:rFonts w:ascii="Franklin Gothic Book" w:hAnsi="Franklin Gothic Book" w:cs="Arial"/>
          <w:b/>
          <w:sz w:val="24"/>
          <w:szCs w:val="24"/>
          <w:u w:val="single"/>
        </w:rPr>
      </w:pPr>
      <w:r w:rsidRPr="00975291">
        <w:rPr>
          <w:rFonts w:ascii="Franklin Gothic Book" w:hAnsi="Franklin Gothic Book" w:cs="Arial"/>
          <w:b/>
          <w:sz w:val="24"/>
          <w:szCs w:val="24"/>
          <w:u w:val="single"/>
        </w:rPr>
        <w:t>CONFIDENTIALITY &amp; NON-DISCLOSURE AGREEMENT</w:t>
      </w:r>
    </w:p>
    <w:p w14:paraId="04B7AEA5" w14:textId="77777777" w:rsidR="008A3385" w:rsidRPr="00975291" w:rsidRDefault="008A3385" w:rsidP="00D05DF6">
      <w:pPr>
        <w:spacing w:after="0" w:line="276" w:lineRule="auto"/>
        <w:rPr>
          <w:rFonts w:ascii="Franklin Gothic Book" w:hAnsi="Franklin Gothic Book" w:cs="Arial"/>
          <w:b/>
          <w:sz w:val="24"/>
          <w:szCs w:val="24"/>
          <w:u w:val="single"/>
        </w:rPr>
      </w:pPr>
    </w:p>
    <w:p w14:paraId="15B3B088" w14:textId="411677B0" w:rsidR="008A3385" w:rsidRPr="00975291" w:rsidRDefault="008A3385" w:rsidP="00D05DF6">
      <w:pPr>
        <w:spacing w:after="0" w:line="276" w:lineRule="auto"/>
        <w:ind w:left="10" w:right="76" w:hanging="10"/>
        <w:jc w:val="both"/>
        <w:rPr>
          <w:rFonts w:ascii="Franklin Gothic Book" w:hAnsi="Franklin Gothic Book" w:cs="Arial"/>
          <w:sz w:val="24"/>
          <w:szCs w:val="24"/>
          <w:lang w:val="en-GB"/>
        </w:rPr>
      </w:pPr>
      <w:r w:rsidRPr="00975291">
        <w:rPr>
          <w:rFonts w:ascii="Franklin Gothic Book" w:hAnsi="Franklin Gothic Book" w:cs="Arial"/>
          <w:sz w:val="24"/>
          <w:szCs w:val="24"/>
        </w:rPr>
        <w:t>This Confidentiality &amp; Non-Disclosure Agreement (“</w:t>
      </w:r>
      <w:r w:rsidRPr="00975291">
        <w:rPr>
          <w:rFonts w:ascii="Franklin Gothic Book" w:hAnsi="Franklin Gothic Book" w:cs="Arial"/>
          <w:b/>
          <w:bCs/>
          <w:sz w:val="24"/>
          <w:szCs w:val="24"/>
        </w:rPr>
        <w:t>Agreement</w:t>
      </w:r>
      <w:r w:rsidRPr="00975291">
        <w:rPr>
          <w:rFonts w:ascii="Franklin Gothic Book" w:hAnsi="Franklin Gothic Book" w:cs="Arial"/>
          <w:sz w:val="24"/>
          <w:szCs w:val="24"/>
        </w:rPr>
        <w:t xml:space="preserve">”) is entered and </w:t>
      </w:r>
      <w:r w:rsidRPr="00975291">
        <w:rPr>
          <w:rFonts w:ascii="Franklin Gothic Book" w:hAnsi="Franklin Gothic Book" w:cs="Arial"/>
          <w:sz w:val="24"/>
          <w:szCs w:val="24"/>
          <w:lang w:val="en-GB"/>
        </w:rPr>
        <w:t xml:space="preserve">made on this </w:t>
      </w:r>
      <w:bookmarkStart w:id="0" w:name="_DV_M47"/>
      <w:bookmarkEnd w:id="0"/>
      <w:r w:rsidRPr="00975291">
        <w:rPr>
          <w:rFonts w:ascii="Franklin Gothic Book" w:hAnsi="Franklin Gothic Book" w:cs="Arial"/>
          <w:sz w:val="24"/>
          <w:szCs w:val="24"/>
          <w:lang w:val="en-GB"/>
        </w:rPr>
        <w:t>___ day of _____,</w:t>
      </w:r>
      <w:bookmarkStart w:id="1" w:name="_DV_M46"/>
      <w:bookmarkEnd w:id="1"/>
      <w:r w:rsidRPr="00975291">
        <w:rPr>
          <w:rFonts w:ascii="Franklin Gothic Book" w:hAnsi="Franklin Gothic Book" w:cs="Arial"/>
          <w:sz w:val="24"/>
          <w:szCs w:val="24"/>
          <w:lang w:val="en-GB"/>
        </w:rPr>
        <w:t xml:space="preserve"> 202</w:t>
      </w:r>
      <w:r w:rsidR="00361103">
        <w:rPr>
          <w:rFonts w:ascii="Franklin Gothic Book" w:hAnsi="Franklin Gothic Book" w:cs="Arial"/>
          <w:sz w:val="24"/>
          <w:szCs w:val="24"/>
          <w:lang w:val="en-GB"/>
        </w:rPr>
        <w:t>6</w:t>
      </w:r>
    </w:p>
    <w:p w14:paraId="29881AEA" w14:textId="77777777" w:rsidR="008A3385" w:rsidRPr="00975291" w:rsidRDefault="008A3385" w:rsidP="00D05DF6">
      <w:pPr>
        <w:spacing w:after="0" w:line="276" w:lineRule="auto"/>
        <w:ind w:left="10" w:right="76" w:hanging="10"/>
        <w:jc w:val="both"/>
        <w:rPr>
          <w:rFonts w:ascii="Franklin Gothic Book" w:hAnsi="Franklin Gothic Book" w:cs="Arial"/>
          <w:sz w:val="24"/>
          <w:szCs w:val="24"/>
          <w:lang w:val="en-GB"/>
        </w:rPr>
      </w:pPr>
    </w:p>
    <w:p w14:paraId="657D3DC0" w14:textId="77777777" w:rsidR="008A3385" w:rsidRPr="00975291" w:rsidRDefault="008A3385" w:rsidP="00D05DF6">
      <w:pPr>
        <w:spacing w:after="0" w:line="276" w:lineRule="auto"/>
        <w:ind w:left="10" w:right="76" w:hanging="10"/>
        <w:jc w:val="both"/>
        <w:rPr>
          <w:rFonts w:ascii="Franklin Gothic Book" w:hAnsi="Franklin Gothic Book" w:cs="Arial"/>
          <w:sz w:val="24"/>
          <w:szCs w:val="24"/>
          <w:lang w:val="en-GB"/>
        </w:rPr>
      </w:pPr>
      <w:r w:rsidRPr="00975291">
        <w:rPr>
          <w:rFonts w:ascii="Franklin Gothic Book" w:hAnsi="Franklin Gothic Book" w:cs="Arial"/>
          <w:sz w:val="24"/>
          <w:szCs w:val="24"/>
          <w:lang w:val="en-GB"/>
        </w:rPr>
        <w:t>BY AND BETWEEN:</w:t>
      </w:r>
    </w:p>
    <w:p w14:paraId="10B6D82D" w14:textId="77777777" w:rsidR="008A3385" w:rsidRPr="00975291" w:rsidRDefault="008A3385" w:rsidP="00D05DF6">
      <w:pPr>
        <w:spacing w:after="0" w:line="276" w:lineRule="auto"/>
        <w:ind w:left="10" w:right="76" w:hanging="10"/>
        <w:jc w:val="both"/>
        <w:rPr>
          <w:rFonts w:ascii="Franklin Gothic Book" w:hAnsi="Franklin Gothic Book" w:cs="Arial"/>
          <w:b/>
          <w:sz w:val="24"/>
          <w:szCs w:val="24"/>
        </w:rPr>
      </w:pPr>
    </w:p>
    <w:p w14:paraId="518FFFA0" w14:textId="3797D952" w:rsidR="008A3385" w:rsidRPr="00975291" w:rsidRDefault="00A659F1" w:rsidP="00D05DF6">
      <w:pPr>
        <w:spacing w:after="0" w:line="276" w:lineRule="auto"/>
        <w:ind w:left="10" w:right="76" w:hanging="10"/>
        <w:jc w:val="both"/>
        <w:rPr>
          <w:rFonts w:ascii="Franklin Gothic Book" w:hAnsi="Franklin Gothic Book" w:cs="Arial"/>
          <w:sz w:val="24"/>
          <w:szCs w:val="24"/>
        </w:rPr>
      </w:pPr>
      <w:r w:rsidRPr="00975291">
        <w:rPr>
          <w:rFonts w:ascii="Franklin Gothic Book" w:hAnsi="Franklin Gothic Book" w:cs="Arial"/>
          <w:bCs/>
          <w:sz w:val="24"/>
          <w:szCs w:val="24"/>
        </w:rPr>
        <w:t>NewSpace India Limited (“</w:t>
      </w:r>
      <w:r w:rsidRPr="00975291">
        <w:rPr>
          <w:rFonts w:ascii="Franklin Gothic Book" w:hAnsi="Franklin Gothic Book" w:cs="Arial"/>
          <w:b/>
          <w:sz w:val="24"/>
          <w:szCs w:val="24"/>
        </w:rPr>
        <w:t>NSIL</w:t>
      </w:r>
      <w:r w:rsidRPr="00975291">
        <w:rPr>
          <w:rFonts w:ascii="Franklin Gothic Book" w:hAnsi="Franklin Gothic Book" w:cs="Arial"/>
          <w:bCs/>
          <w:sz w:val="24"/>
          <w:szCs w:val="24"/>
        </w:rPr>
        <w:t>”), a company incorporated under the Companies Act, 2013, bearing CIN U74999KA2019GOI122175, a Central Public Sector Enterprise (“CPSE”) under administrative control of the Department of Space (“</w:t>
      </w:r>
      <w:r w:rsidRPr="00975291">
        <w:rPr>
          <w:rFonts w:ascii="Franklin Gothic Book" w:hAnsi="Franklin Gothic Book" w:cs="Arial"/>
          <w:b/>
          <w:sz w:val="24"/>
          <w:szCs w:val="24"/>
        </w:rPr>
        <w:t>DOS</w:t>
      </w:r>
      <w:r w:rsidRPr="00975291">
        <w:rPr>
          <w:rFonts w:ascii="Franklin Gothic Book" w:hAnsi="Franklin Gothic Book" w:cs="Arial"/>
          <w:bCs/>
          <w:sz w:val="24"/>
          <w:szCs w:val="24"/>
        </w:rPr>
        <w:t>”), Government of India, represented by its authorized representative, having its Corporate office at ISRO HQ Campus, New BEL Road, Bangalore, 560 094, India</w:t>
      </w:r>
      <w:r w:rsidR="00432B04">
        <w:rPr>
          <w:rFonts w:ascii="Franklin Gothic Book" w:hAnsi="Franklin Gothic Book" w:cs="Arial"/>
          <w:bCs/>
          <w:sz w:val="24"/>
          <w:szCs w:val="24"/>
        </w:rPr>
        <w:t xml:space="preserve"> (</w:t>
      </w:r>
      <w:r w:rsidRPr="00975291">
        <w:rPr>
          <w:rFonts w:ascii="Franklin Gothic Book" w:hAnsi="Franklin Gothic Book" w:cs="Arial"/>
          <w:bCs/>
          <w:sz w:val="24"/>
          <w:szCs w:val="24"/>
        </w:rPr>
        <w:t>hereinafter referred to as "</w:t>
      </w:r>
      <w:r w:rsidRPr="00432B04">
        <w:rPr>
          <w:rFonts w:ascii="Franklin Gothic Book" w:hAnsi="Franklin Gothic Book" w:cs="Arial"/>
          <w:b/>
          <w:sz w:val="24"/>
          <w:szCs w:val="24"/>
        </w:rPr>
        <w:t>NSIL</w:t>
      </w:r>
      <w:r w:rsidR="00432B04">
        <w:rPr>
          <w:rFonts w:ascii="Franklin Gothic Book" w:hAnsi="Franklin Gothic Book" w:cs="Arial"/>
          <w:bCs/>
          <w:sz w:val="24"/>
          <w:szCs w:val="24"/>
        </w:rPr>
        <w:t>”</w:t>
      </w:r>
      <w:r w:rsidRPr="00975291">
        <w:rPr>
          <w:rFonts w:ascii="Franklin Gothic Book" w:hAnsi="Franklin Gothic Book" w:cs="Arial"/>
          <w:b/>
          <w:sz w:val="24"/>
          <w:szCs w:val="24"/>
        </w:rPr>
        <w:t xml:space="preserve"> </w:t>
      </w:r>
      <w:r w:rsidR="008A3385" w:rsidRPr="00975291">
        <w:rPr>
          <w:rFonts w:ascii="Franklin Gothic Book" w:hAnsi="Franklin Gothic Book" w:cs="Arial"/>
          <w:sz w:val="24"/>
          <w:szCs w:val="24"/>
        </w:rPr>
        <w:t xml:space="preserve">which expression shall wherever the context so requires or admits, mean and include its successors-in-interest, administrative constituents, assigns, nominees, etc.)  </w:t>
      </w:r>
    </w:p>
    <w:p w14:paraId="1C4E8FB1" w14:textId="77777777" w:rsidR="008A3385" w:rsidRPr="00975291" w:rsidRDefault="008A3385" w:rsidP="00D05DF6">
      <w:pPr>
        <w:spacing w:after="0" w:line="276" w:lineRule="auto"/>
        <w:ind w:left="10" w:right="76" w:hanging="10"/>
        <w:jc w:val="both"/>
        <w:rPr>
          <w:rFonts w:ascii="Franklin Gothic Book" w:hAnsi="Franklin Gothic Book" w:cs="Arial"/>
          <w:sz w:val="24"/>
          <w:szCs w:val="24"/>
        </w:rPr>
      </w:pPr>
    </w:p>
    <w:p w14:paraId="0CEB48BA" w14:textId="77777777" w:rsidR="008A3385" w:rsidRPr="00975291" w:rsidRDefault="008A3385" w:rsidP="00D05DF6">
      <w:pPr>
        <w:spacing w:after="0" w:line="276" w:lineRule="auto"/>
        <w:ind w:left="10" w:right="76" w:hanging="10"/>
        <w:jc w:val="both"/>
        <w:rPr>
          <w:rFonts w:ascii="Franklin Gothic Book" w:hAnsi="Franklin Gothic Book" w:cs="Arial"/>
          <w:sz w:val="24"/>
          <w:szCs w:val="24"/>
        </w:rPr>
      </w:pPr>
      <w:r w:rsidRPr="00975291">
        <w:rPr>
          <w:rFonts w:ascii="Franklin Gothic Book" w:hAnsi="Franklin Gothic Book" w:cs="Arial"/>
          <w:sz w:val="24"/>
          <w:szCs w:val="24"/>
        </w:rPr>
        <w:t>And</w:t>
      </w:r>
    </w:p>
    <w:p w14:paraId="3951CFBA" w14:textId="77777777" w:rsidR="008A3385" w:rsidRPr="00975291" w:rsidRDefault="008A3385" w:rsidP="00D05DF6">
      <w:pPr>
        <w:spacing w:after="0" w:line="276" w:lineRule="auto"/>
        <w:ind w:left="10" w:right="76" w:hanging="10"/>
        <w:jc w:val="both"/>
        <w:rPr>
          <w:rFonts w:ascii="Franklin Gothic Book" w:eastAsia="Times New Roman" w:hAnsi="Franklin Gothic Book" w:cs="Arial"/>
          <w:sz w:val="24"/>
          <w:szCs w:val="24"/>
          <w:lang w:val="en-GB"/>
        </w:rPr>
      </w:pPr>
    </w:p>
    <w:p w14:paraId="129AE957" w14:textId="254EF361" w:rsidR="008A3385" w:rsidRPr="00975291" w:rsidRDefault="008A3385" w:rsidP="00D05DF6">
      <w:pPr>
        <w:spacing w:after="0" w:line="276" w:lineRule="auto"/>
        <w:ind w:left="10" w:right="76" w:hanging="10"/>
        <w:jc w:val="both"/>
        <w:rPr>
          <w:rFonts w:ascii="Franklin Gothic Book" w:eastAsia="Times New Roman" w:hAnsi="Franklin Gothic Book" w:cs="Arial"/>
          <w:bCs/>
          <w:sz w:val="24"/>
          <w:szCs w:val="24"/>
          <w:highlight w:val="yellow"/>
          <w:lang w:val="en-GB"/>
        </w:rPr>
      </w:pPr>
      <w:r w:rsidRPr="00975291">
        <w:rPr>
          <w:rFonts w:ascii="Franklin Gothic Book" w:hAnsi="Franklin Gothic Book" w:cs="Arial"/>
          <w:b/>
          <w:sz w:val="24"/>
          <w:szCs w:val="24"/>
          <w:lang w:val="en-GB"/>
        </w:rPr>
        <w:t>{</w:t>
      </w:r>
      <w:r w:rsidRPr="00975291">
        <w:rPr>
          <w:rFonts w:ascii="Franklin Gothic Book" w:hAnsi="Franklin Gothic Book" w:cs="Arial"/>
          <w:b/>
          <w:sz w:val="24"/>
          <w:szCs w:val="24"/>
          <w:highlight w:val="yellow"/>
          <w:lang w:val="en-GB"/>
        </w:rPr>
        <w:t xml:space="preserve">Insert </w:t>
      </w:r>
      <w:commentRangeStart w:id="2"/>
      <w:r w:rsidRPr="00975291">
        <w:rPr>
          <w:rFonts w:ascii="Franklin Gothic Book" w:hAnsi="Franklin Gothic Book" w:cs="Arial"/>
          <w:b/>
          <w:sz w:val="24"/>
          <w:szCs w:val="24"/>
          <w:highlight w:val="yellow"/>
          <w:lang w:val="en-GB"/>
        </w:rPr>
        <w:t>Company</w:t>
      </w:r>
      <w:commentRangeEnd w:id="2"/>
      <w:r w:rsidR="002E0E47" w:rsidRPr="00975291">
        <w:rPr>
          <w:rStyle w:val="CommentReference"/>
          <w:rFonts w:ascii="Franklin Gothic Book" w:hAnsi="Franklin Gothic Book"/>
        </w:rPr>
        <w:commentReference w:id="2"/>
      </w:r>
      <w:r w:rsidRPr="00975291">
        <w:rPr>
          <w:rFonts w:ascii="Franklin Gothic Book" w:hAnsi="Franklin Gothic Book" w:cs="Arial"/>
          <w:b/>
          <w:sz w:val="24"/>
          <w:szCs w:val="24"/>
          <w:highlight w:val="yellow"/>
          <w:lang w:val="en-GB"/>
        </w:rPr>
        <w:t xml:space="preserve"> Name and Details,____________________</w:t>
      </w:r>
      <w:r w:rsidRPr="00975291">
        <w:rPr>
          <w:rFonts w:ascii="Franklin Gothic Book" w:eastAsia="Times New Roman" w:hAnsi="Franklin Gothic Book" w:cs="Arial"/>
          <w:bCs/>
          <w:sz w:val="24"/>
          <w:szCs w:val="24"/>
          <w:highlight w:val="yellow"/>
          <w:lang w:val="en-GB"/>
        </w:rPr>
        <w:t xml:space="preserve"> having its registered office at ____________________________________________________</w:t>
      </w:r>
      <w:r w:rsidR="008A783B" w:rsidRPr="00975291">
        <w:rPr>
          <w:rFonts w:ascii="Franklin Gothic Book" w:eastAsia="Times New Roman" w:hAnsi="Franklin Gothic Book" w:cs="Arial"/>
          <w:bCs/>
          <w:sz w:val="24"/>
          <w:szCs w:val="24"/>
          <w:highlight w:val="yellow"/>
          <w:lang w:val="en-GB"/>
        </w:rPr>
        <w:t>________</w:t>
      </w:r>
      <w:r w:rsidRPr="00975291">
        <w:rPr>
          <w:rFonts w:ascii="Franklin Gothic Book" w:eastAsia="Times New Roman" w:hAnsi="Franklin Gothic Book" w:cs="Arial"/>
          <w:bCs/>
          <w:sz w:val="24"/>
          <w:szCs w:val="24"/>
          <w:highlight w:val="yellow"/>
          <w:lang w:val="en-GB"/>
        </w:rPr>
        <w:t>_____,</w:t>
      </w:r>
      <w:r w:rsidR="00917490">
        <w:rPr>
          <w:rFonts w:ascii="Franklin Gothic Book" w:eastAsia="Times New Roman" w:hAnsi="Franklin Gothic Book" w:cs="Arial"/>
          <w:bCs/>
          <w:sz w:val="24"/>
          <w:szCs w:val="24"/>
          <w:highlight w:val="yellow"/>
          <w:lang w:val="en-GB"/>
        </w:rPr>
        <w:t>GST</w:t>
      </w:r>
      <w:r w:rsidR="000024F0">
        <w:rPr>
          <w:rFonts w:ascii="Franklin Gothic Book" w:eastAsia="Times New Roman" w:hAnsi="Franklin Gothic Book" w:cs="Arial"/>
          <w:bCs/>
          <w:sz w:val="24"/>
          <w:szCs w:val="24"/>
          <w:highlight w:val="yellow"/>
          <w:lang w:val="en-GB"/>
        </w:rPr>
        <w:t xml:space="preserve"> Number </w:t>
      </w:r>
      <w:r w:rsidR="00917490">
        <w:rPr>
          <w:rFonts w:ascii="Franklin Gothic Book" w:eastAsia="Times New Roman" w:hAnsi="Franklin Gothic Book" w:cs="Arial"/>
          <w:bCs/>
          <w:sz w:val="24"/>
          <w:szCs w:val="24"/>
          <w:highlight w:val="yellow"/>
          <w:lang w:val="en-GB"/>
        </w:rPr>
        <w:t>__________________</w:t>
      </w:r>
      <w:r w:rsidRPr="00975291">
        <w:rPr>
          <w:rFonts w:ascii="Franklin Gothic Book" w:eastAsia="Times New Roman" w:hAnsi="Franklin Gothic Book" w:cs="Arial"/>
          <w:bCs/>
          <w:sz w:val="24"/>
          <w:szCs w:val="24"/>
          <w:highlight w:val="yellow"/>
          <w:lang w:val="en-GB"/>
        </w:rPr>
        <w:t xml:space="preserve"> </w:t>
      </w:r>
    </w:p>
    <w:p w14:paraId="5BF66F1E" w14:textId="50FF4AE3" w:rsidR="008A3385" w:rsidRPr="00975291" w:rsidRDefault="008A3385" w:rsidP="00D05DF6">
      <w:pPr>
        <w:spacing w:after="0" w:line="276" w:lineRule="auto"/>
        <w:ind w:left="10" w:right="76" w:hanging="10"/>
        <w:jc w:val="both"/>
        <w:rPr>
          <w:rFonts w:ascii="Franklin Gothic Book" w:eastAsia="Times New Roman" w:hAnsi="Franklin Gothic Book" w:cs="Arial"/>
          <w:bCs/>
          <w:sz w:val="24"/>
          <w:szCs w:val="24"/>
          <w:lang w:val="en-GB"/>
        </w:rPr>
      </w:pPr>
      <w:r w:rsidRPr="00975291">
        <w:rPr>
          <w:rFonts w:ascii="Franklin Gothic Book" w:eastAsia="Times New Roman" w:hAnsi="Franklin Gothic Book" w:cs="Arial"/>
          <w:bCs/>
          <w:sz w:val="24"/>
          <w:szCs w:val="24"/>
          <w:highlight w:val="yellow"/>
          <w:lang w:val="en-GB"/>
        </w:rPr>
        <w:t>represented herein by _____________________________, on the one hand (hereafter referred as “_____</w:t>
      </w:r>
      <w:r w:rsidR="00956AEC">
        <w:rPr>
          <w:rFonts w:ascii="Franklin Gothic Book" w:eastAsia="Times New Roman" w:hAnsi="Franklin Gothic Book" w:cs="Arial"/>
          <w:bCs/>
          <w:sz w:val="24"/>
          <w:szCs w:val="24"/>
          <w:highlight w:val="yellow"/>
          <w:lang w:val="en-GB"/>
        </w:rPr>
        <w:t>_______</w:t>
      </w:r>
      <w:r w:rsidRPr="00975291">
        <w:rPr>
          <w:rFonts w:ascii="Franklin Gothic Book" w:eastAsia="Times New Roman" w:hAnsi="Franklin Gothic Book" w:cs="Arial"/>
          <w:bCs/>
          <w:sz w:val="24"/>
          <w:szCs w:val="24"/>
          <w:highlight w:val="yellow"/>
          <w:lang w:val="en-GB"/>
        </w:rPr>
        <w:t>_________” which expression shall wherever the context so requires or admits, mean and include its successors-in-interest, administrative constituents, assigns, nominees, etc.).</w:t>
      </w:r>
    </w:p>
    <w:p w14:paraId="1811BACD" w14:textId="77777777" w:rsidR="008A3385" w:rsidRPr="00975291" w:rsidRDefault="008A3385" w:rsidP="00D05DF6">
      <w:pPr>
        <w:spacing w:after="0" w:line="276" w:lineRule="auto"/>
        <w:ind w:left="10" w:right="76" w:hanging="10"/>
        <w:jc w:val="both"/>
        <w:rPr>
          <w:rFonts w:ascii="Franklin Gothic Book" w:eastAsia="Times New Roman" w:hAnsi="Franklin Gothic Book" w:cs="Arial"/>
          <w:bCs/>
          <w:sz w:val="24"/>
          <w:szCs w:val="24"/>
          <w:lang w:val="en-GB"/>
        </w:rPr>
      </w:pPr>
    </w:p>
    <w:p w14:paraId="2FCB114B" w14:textId="6C08A4CE" w:rsidR="008A3385" w:rsidRPr="00975291" w:rsidRDefault="008A3385" w:rsidP="00D05DF6">
      <w:pPr>
        <w:spacing w:after="0" w:line="276" w:lineRule="auto"/>
        <w:jc w:val="both"/>
        <w:rPr>
          <w:rFonts w:ascii="Franklin Gothic Book" w:eastAsia="Calibri" w:hAnsi="Franklin Gothic Book" w:cs="Arial"/>
          <w:bCs/>
          <w:sz w:val="24"/>
          <w:szCs w:val="24"/>
        </w:rPr>
      </w:pPr>
      <w:r w:rsidRPr="00975291">
        <w:rPr>
          <w:rFonts w:ascii="Franklin Gothic Book" w:eastAsia="Calibri" w:hAnsi="Franklin Gothic Book" w:cs="Arial"/>
          <w:bCs/>
          <w:sz w:val="24"/>
          <w:szCs w:val="24"/>
        </w:rPr>
        <w:t>NSIL and ______ shall be individually referred to as “</w:t>
      </w:r>
      <w:r w:rsidRPr="00975291">
        <w:rPr>
          <w:rFonts w:ascii="Franklin Gothic Book" w:eastAsia="Calibri" w:hAnsi="Franklin Gothic Book" w:cs="Arial"/>
          <w:b/>
          <w:sz w:val="24"/>
          <w:szCs w:val="24"/>
        </w:rPr>
        <w:t>Party</w:t>
      </w:r>
      <w:r w:rsidRPr="00975291">
        <w:rPr>
          <w:rFonts w:ascii="Franklin Gothic Book" w:eastAsia="Calibri" w:hAnsi="Franklin Gothic Book" w:cs="Arial"/>
          <w:bCs/>
          <w:sz w:val="24"/>
          <w:szCs w:val="24"/>
        </w:rPr>
        <w:t>” and collectively as “</w:t>
      </w:r>
      <w:r w:rsidRPr="00975291">
        <w:rPr>
          <w:rFonts w:ascii="Franklin Gothic Book" w:eastAsia="Calibri" w:hAnsi="Franklin Gothic Book" w:cs="Arial"/>
          <w:b/>
          <w:sz w:val="24"/>
          <w:szCs w:val="24"/>
        </w:rPr>
        <w:t>Parties</w:t>
      </w:r>
      <w:r w:rsidRPr="00975291">
        <w:rPr>
          <w:rFonts w:ascii="Franklin Gothic Book" w:eastAsia="Calibri" w:hAnsi="Franklin Gothic Book" w:cs="Arial"/>
          <w:bCs/>
          <w:sz w:val="24"/>
          <w:szCs w:val="24"/>
        </w:rPr>
        <w:t>”.</w:t>
      </w:r>
    </w:p>
    <w:p w14:paraId="1C633733" w14:textId="77777777" w:rsidR="008A3385" w:rsidRPr="00975291" w:rsidRDefault="008A3385" w:rsidP="00D05DF6">
      <w:pPr>
        <w:pStyle w:val="NoSpacing"/>
        <w:spacing w:line="276" w:lineRule="auto"/>
        <w:jc w:val="both"/>
        <w:rPr>
          <w:rFonts w:ascii="Franklin Gothic Book" w:hAnsi="Franklin Gothic Book" w:cs="Arial"/>
          <w:sz w:val="24"/>
          <w:szCs w:val="24"/>
        </w:rPr>
      </w:pPr>
    </w:p>
    <w:p w14:paraId="254967E9" w14:textId="77777777" w:rsidR="008A3385" w:rsidRPr="00975291" w:rsidRDefault="008A3385" w:rsidP="00D05DF6">
      <w:pPr>
        <w:spacing w:after="0" w:line="276" w:lineRule="auto"/>
        <w:jc w:val="both"/>
        <w:rPr>
          <w:rFonts w:ascii="Franklin Gothic Book" w:hAnsi="Franklin Gothic Book" w:cs="Arial"/>
          <w:b/>
          <w:bCs/>
          <w:sz w:val="24"/>
          <w:szCs w:val="24"/>
        </w:rPr>
      </w:pPr>
      <w:r w:rsidRPr="00975291">
        <w:rPr>
          <w:rFonts w:ascii="Franklin Gothic Book" w:hAnsi="Franklin Gothic Book" w:cs="Arial"/>
          <w:b/>
          <w:bCs/>
          <w:sz w:val="24"/>
          <w:szCs w:val="24"/>
        </w:rPr>
        <w:t xml:space="preserve">Introduction: </w:t>
      </w:r>
    </w:p>
    <w:p w14:paraId="0C241AF5" w14:textId="77777777" w:rsidR="008A3385" w:rsidRPr="00975291" w:rsidRDefault="008A3385" w:rsidP="00D05DF6">
      <w:pPr>
        <w:spacing w:after="0" w:line="276" w:lineRule="auto"/>
        <w:jc w:val="both"/>
        <w:rPr>
          <w:rFonts w:ascii="Franklin Gothic Book" w:hAnsi="Franklin Gothic Book" w:cs="Arial"/>
          <w:b/>
          <w:bCs/>
          <w:sz w:val="24"/>
          <w:szCs w:val="24"/>
        </w:rPr>
      </w:pPr>
    </w:p>
    <w:p w14:paraId="602ADD27" w14:textId="25857445" w:rsidR="008A3385" w:rsidRPr="00975291" w:rsidRDefault="008A3385" w:rsidP="00D05DF6">
      <w:pPr>
        <w:pStyle w:val="ListParagraph"/>
        <w:numPr>
          <w:ilvl w:val="0"/>
          <w:numId w:val="6"/>
        </w:numPr>
        <w:spacing w:after="0" w:line="276" w:lineRule="auto"/>
        <w:ind w:left="360"/>
        <w:jc w:val="both"/>
        <w:rPr>
          <w:rFonts w:ascii="Franklin Gothic Book" w:hAnsi="Franklin Gothic Book" w:cs="Arial"/>
          <w:sz w:val="24"/>
          <w:szCs w:val="24"/>
        </w:rPr>
      </w:pPr>
      <w:r w:rsidRPr="00975291">
        <w:rPr>
          <w:rFonts w:ascii="Franklin Gothic Book" w:hAnsi="Franklin Gothic Book" w:cs="Arial"/>
          <w:sz w:val="24"/>
          <w:szCs w:val="24"/>
        </w:rPr>
        <w:t>The Parties intend to discuss, on a non-exclusive basis, business opportunities themselves and/or any of their Affiliated companies which may involve exchanging Confidential Information.</w:t>
      </w:r>
    </w:p>
    <w:p w14:paraId="67730B30" w14:textId="77777777" w:rsidR="008A3385" w:rsidRPr="00975291" w:rsidRDefault="008A3385" w:rsidP="00D05DF6">
      <w:pPr>
        <w:spacing w:after="0" w:line="276" w:lineRule="auto"/>
        <w:ind w:left="360" w:hanging="360"/>
        <w:jc w:val="both"/>
        <w:rPr>
          <w:rFonts w:ascii="Franklin Gothic Book" w:hAnsi="Franklin Gothic Book" w:cs="Arial"/>
          <w:sz w:val="24"/>
          <w:szCs w:val="24"/>
        </w:rPr>
      </w:pPr>
    </w:p>
    <w:p w14:paraId="43813177" w14:textId="2D7A3619" w:rsidR="008A3385" w:rsidRPr="00975291" w:rsidRDefault="008A3385" w:rsidP="00D05DF6">
      <w:pPr>
        <w:pStyle w:val="ListParagraph"/>
        <w:numPr>
          <w:ilvl w:val="0"/>
          <w:numId w:val="6"/>
        </w:numPr>
        <w:spacing w:after="0" w:line="276" w:lineRule="auto"/>
        <w:ind w:left="360"/>
        <w:jc w:val="both"/>
        <w:rPr>
          <w:rFonts w:ascii="Franklin Gothic Book" w:hAnsi="Franklin Gothic Book" w:cs="Arial"/>
          <w:sz w:val="24"/>
          <w:szCs w:val="24"/>
        </w:rPr>
      </w:pPr>
      <w:commentRangeStart w:id="3"/>
      <w:r w:rsidRPr="00975291">
        <w:rPr>
          <w:rFonts w:ascii="Franklin Gothic Book" w:hAnsi="Franklin Gothic Book" w:cs="Arial"/>
          <w:sz w:val="24"/>
          <w:szCs w:val="24"/>
        </w:rPr>
        <w:t xml:space="preserve">The Parties wish to enter into discussion and exchange information for the purpose of exploring commercial opportunities associated with </w:t>
      </w:r>
      <w:r w:rsidR="00292F61">
        <w:rPr>
          <w:rFonts w:ascii="Franklin Gothic Book" w:hAnsi="Franklin Gothic Book" w:cs="Arial"/>
          <w:sz w:val="24"/>
          <w:szCs w:val="24"/>
        </w:rPr>
        <w:t>____________________</w:t>
      </w:r>
      <w:r w:rsidRPr="00975291">
        <w:rPr>
          <w:rFonts w:ascii="Franklin Gothic Book" w:hAnsi="Franklin Gothic Book" w:cs="Arial"/>
          <w:sz w:val="24"/>
          <w:szCs w:val="24"/>
        </w:rPr>
        <w:t>("</w:t>
      </w:r>
      <w:r w:rsidR="00250B04">
        <w:rPr>
          <w:rFonts w:ascii="Franklin Gothic Book" w:hAnsi="Franklin Gothic Book" w:cs="Arial"/>
          <w:b/>
          <w:bCs/>
          <w:sz w:val="24"/>
          <w:szCs w:val="24"/>
        </w:rPr>
        <w:t>Permitted Purposes</w:t>
      </w:r>
      <w:r w:rsidR="00917490">
        <w:rPr>
          <w:rFonts w:ascii="Franklin Gothic Book" w:hAnsi="Franklin Gothic Book" w:cs="Arial"/>
          <w:b/>
          <w:bCs/>
          <w:sz w:val="24"/>
          <w:szCs w:val="24"/>
        </w:rPr>
        <w:t>/Tender Ref#</w:t>
      </w:r>
      <w:r w:rsidRPr="00975291">
        <w:rPr>
          <w:rFonts w:ascii="Franklin Gothic Book" w:hAnsi="Franklin Gothic Book" w:cs="Arial"/>
          <w:sz w:val="24"/>
          <w:szCs w:val="24"/>
        </w:rPr>
        <w:t xml:space="preserve">”) </w:t>
      </w:r>
      <w:commentRangeEnd w:id="3"/>
      <w:r w:rsidR="002E0E47" w:rsidRPr="00975291">
        <w:rPr>
          <w:rStyle w:val="CommentReference"/>
          <w:rFonts w:ascii="Franklin Gothic Book" w:hAnsi="Franklin Gothic Book"/>
        </w:rPr>
        <w:commentReference w:id="3"/>
      </w:r>
      <w:r w:rsidRPr="00975291">
        <w:rPr>
          <w:rFonts w:ascii="Franklin Gothic Book" w:hAnsi="Franklin Gothic Book" w:cs="Arial"/>
          <w:sz w:val="24"/>
          <w:szCs w:val="24"/>
        </w:rPr>
        <w:t>.</w:t>
      </w:r>
    </w:p>
    <w:p w14:paraId="4E5373D4" w14:textId="77777777" w:rsidR="008A3385" w:rsidRPr="00975291" w:rsidRDefault="008A3385" w:rsidP="00D05DF6">
      <w:pPr>
        <w:spacing w:after="0" w:line="276" w:lineRule="auto"/>
        <w:ind w:left="360" w:hanging="360"/>
        <w:jc w:val="both"/>
        <w:rPr>
          <w:rFonts w:ascii="Franklin Gothic Book" w:hAnsi="Franklin Gothic Book" w:cs="Arial"/>
          <w:b/>
          <w:bCs/>
          <w:sz w:val="24"/>
          <w:szCs w:val="24"/>
        </w:rPr>
      </w:pPr>
    </w:p>
    <w:p w14:paraId="728F5E6F" w14:textId="5B322279" w:rsidR="008A3385" w:rsidRPr="00975291" w:rsidRDefault="008A3385" w:rsidP="00D05DF6">
      <w:pPr>
        <w:pStyle w:val="NoSpacing"/>
        <w:numPr>
          <w:ilvl w:val="0"/>
          <w:numId w:val="6"/>
        </w:numPr>
        <w:spacing w:line="276" w:lineRule="auto"/>
        <w:ind w:left="360"/>
        <w:jc w:val="both"/>
        <w:rPr>
          <w:rFonts w:ascii="Franklin Gothic Book" w:hAnsi="Franklin Gothic Book" w:cs="Arial"/>
          <w:sz w:val="24"/>
          <w:szCs w:val="24"/>
        </w:rPr>
      </w:pPr>
      <w:r w:rsidRPr="00975291">
        <w:rPr>
          <w:rFonts w:ascii="Franklin Gothic Book" w:hAnsi="Franklin Gothic Book" w:cs="Arial"/>
          <w:sz w:val="24"/>
          <w:szCs w:val="24"/>
        </w:rPr>
        <w:t>Each of the Parties wishes to protect its own proprietary and confidential information so disclosed, whether such information is disclosed visually, orally, or in the form of drawings, written material, computer software, or other machine-readable form.</w:t>
      </w:r>
    </w:p>
    <w:p w14:paraId="0126C10A" w14:textId="77777777" w:rsidR="008A3385" w:rsidRPr="00975291" w:rsidRDefault="008A3385" w:rsidP="00D05DF6">
      <w:pPr>
        <w:pStyle w:val="NoSpacing"/>
        <w:spacing w:line="276" w:lineRule="auto"/>
        <w:ind w:left="360" w:hanging="360"/>
        <w:jc w:val="both"/>
        <w:rPr>
          <w:rFonts w:ascii="Franklin Gothic Book" w:hAnsi="Franklin Gothic Book" w:cs="Arial"/>
          <w:sz w:val="24"/>
          <w:szCs w:val="24"/>
        </w:rPr>
      </w:pPr>
    </w:p>
    <w:p w14:paraId="46C841B9" w14:textId="09678D52" w:rsidR="008A3385" w:rsidRPr="00975291" w:rsidRDefault="008A3385" w:rsidP="00D05DF6">
      <w:pPr>
        <w:pStyle w:val="NoSpacing"/>
        <w:numPr>
          <w:ilvl w:val="0"/>
          <w:numId w:val="6"/>
        </w:numPr>
        <w:spacing w:line="276" w:lineRule="auto"/>
        <w:ind w:left="360"/>
        <w:jc w:val="both"/>
        <w:rPr>
          <w:rFonts w:ascii="Franklin Gothic Book" w:hAnsi="Franklin Gothic Book" w:cs="Arial"/>
          <w:sz w:val="24"/>
          <w:szCs w:val="24"/>
        </w:rPr>
      </w:pPr>
      <w:r w:rsidRPr="00975291">
        <w:rPr>
          <w:rFonts w:ascii="Franklin Gothic Book" w:hAnsi="Franklin Gothic Book" w:cs="Arial"/>
          <w:sz w:val="24"/>
          <w:szCs w:val="24"/>
        </w:rPr>
        <w:t>The Parties each agree to disclose confidential information which they deem in their absolute discretion to be relevant for the purpose under the conditions of confidentiality described in this Agreement.</w:t>
      </w:r>
    </w:p>
    <w:p w14:paraId="0B8E2CAE" w14:textId="77777777" w:rsidR="008A3385" w:rsidRPr="00975291" w:rsidRDefault="008A3385" w:rsidP="00D05DF6">
      <w:pPr>
        <w:pStyle w:val="NoSpacing"/>
        <w:spacing w:line="276" w:lineRule="auto"/>
        <w:ind w:left="360" w:hanging="360"/>
        <w:jc w:val="both"/>
        <w:rPr>
          <w:rFonts w:ascii="Franklin Gothic Book" w:hAnsi="Franklin Gothic Book" w:cs="Arial"/>
          <w:sz w:val="24"/>
          <w:szCs w:val="24"/>
        </w:rPr>
      </w:pPr>
    </w:p>
    <w:p w14:paraId="6854BF50" w14:textId="4DC4F30A" w:rsidR="008A3385" w:rsidRPr="00975291" w:rsidRDefault="008A3385" w:rsidP="00D05DF6">
      <w:pPr>
        <w:pStyle w:val="NoSpacing"/>
        <w:numPr>
          <w:ilvl w:val="0"/>
          <w:numId w:val="6"/>
        </w:numPr>
        <w:spacing w:line="276" w:lineRule="auto"/>
        <w:ind w:left="360"/>
        <w:jc w:val="both"/>
        <w:rPr>
          <w:rFonts w:ascii="Franklin Gothic Book" w:hAnsi="Franklin Gothic Book" w:cs="Arial"/>
          <w:sz w:val="24"/>
          <w:szCs w:val="24"/>
        </w:rPr>
      </w:pPr>
      <w:r w:rsidRPr="00975291">
        <w:rPr>
          <w:rFonts w:ascii="Franklin Gothic Book" w:hAnsi="Franklin Gothic Book" w:cs="Arial"/>
          <w:sz w:val="24"/>
          <w:szCs w:val="24"/>
        </w:rPr>
        <w:lastRenderedPageBreak/>
        <w:t>The Parties hereto are now entering into this Agreement, in pursuance to any other agreements executed or as may be executed between the Parties at a later date, which is to be read in conjunction with such other agreement.</w:t>
      </w:r>
    </w:p>
    <w:p w14:paraId="163C516F" w14:textId="77777777" w:rsidR="008A3385" w:rsidRPr="00D05DF6" w:rsidRDefault="008A3385" w:rsidP="00D05DF6">
      <w:pPr>
        <w:spacing w:line="276" w:lineRule="auto"/>
        <w:rPr>
          <w:rFonts w:ascii="Franklin Gothic Book" w:eastAsia="Times New Roman" w:hAnsi="Franklin Gothic Book" w:cs="Arial"/>
          <w:b/>
          <w:bCs/>
          <w:sz w:val="8"/>
          <w:szCs w:val="8"/>
          <w:lang w:val="en-GB"/>
        </w:rPr>
      </w:pPr>
    </w:p>
    <w:p w14:paraId="230CBBFC" w14:textId="545B9637" w:rsidR="008A3385" w:rsidRPr="00975291" w:rsidRDefault="008A3385" w:rsidP="00D05DF6">
      <w:pPr>
        <w:pStyle w:val="NoSpacing"/>
        <w:spacing w:line="276" w:lineRule="auto"/>
        <w:jc w:val="both"/>
        <w:rPr>
          <w:rFonts w:ascii="Franklin Gothic Book" w:hAnsi="Franklin Gothic Book" w:cs="Arial"/>
          <w:b/>
          <w:bCs/>
          <w:sz w:val="24"/>
          <w:szCs w:val="24"/>
        </w:rPr>
      </w:pPr>
      <w:r w:rsidRPr="00975291">
        <w:rPr>
          <w:rFonts w:ascii="Franklin Gothic Book" w:hAnsi="Franklin Gothic Book" w:cs="Arial"/>
          <w:b/>
          <w:bCs/>
          <w:sz w:val="24"/>
          <w:szCs w:val="24"/>
        </w:rPr>
        <w:t xml:space="preserve">The Parties agreed as follows: </w:t>
      </w:r>
    </w:p>
    <w:p w14:paraId="3A946FEA" w14:textId="77777777" w:rsidR="008A3385" w:rsidRPr="00975291" w:rsidRDefault="008A3385" w:rsidP="00D05DF6">
      <w:pPr>
        <w:pStyle w:val="NoSpacing"/>
        <w:spacing w:line="276" w:lineRule="auto"/>
        <w:jc w:val="both"/>
        <w:rPr>
          <w:rFonts w:ascii="Franklin Gothic Book" w:hAnsi="Franklin Gothic Book" w:cs="Arial"/>
          <w:b/>
          <w:bCs/>
          <w:sz w:val="24"/>
          <w:szCs w:val="24"/>
        </w:rPr>
      </w:pPr>
    </w:p>
    <w:p w14:paraId="6B9634C7" w14:textId="77777777" w:rsidR="008A3385" w:rsidRPr="00975291" w:rsidRDefault="008A3385" w:rsidP="00D05DF6">
      <w:pPr>
        <w:pStyle w:val="NoSpacing"/>
        <w:numPr>
          <w:ilvl w:val="0"/>
          <w:numId w:val="1"/>
        </w:numPr>
        <w:spacing w:line="276" w:lineRule="auto"/>
        <w:ind w:left="709" w:hanging="709"/>
        <w:jc w:val="both"/>
        <w:rPr>
          <w:rFonts w:ascii="Franklin Gothic Book" w:hAnsi="Franklin Gothic Book" w:cs="Arial"/>
          <w:b/>
          <w:bCs/>
          <w:sz w:val="24"/>
          <w:szCs w:val="24"/>
        </w:rPr>
      </w:pPr>
      <w:r w:rsidRPr="00975291">
        <w:rPr>
          <w:rFonts w:ascii="Franklin Gothic Book" w:hAnsi="Franklin Gothic Book" w:cs="Arial"/>
          <w:b/>
          <w:bCs/>
          <w:sz w:val="24"/>
          <w:szCs w:val="24"/>
        </w:rPr>
        <w:tab/>
        <w:t xml:space="preserve">Definitions </w:t>
      </w:r>
    </w:p>
    <w:p w14:paraId="7C73AF26" w14:textId="77777777" w:rsidR="008A3385" w:rsidRPr="00975291" w:rsidRDefault="008A3385" w:rsidP="00D05DF6">
      <w:pPr>
        <w:pStyle w:val="NoSpacing"/>
        <w:spacing w:line="276" w:lineRule="auto"/>
        <w:jc w:val="both"/>
        <w:rPr>
          <w:rFonts w:ascii="Franklin Gothic Book" w:hAnsi="Franklin Gothic Book" w:cs="Arial"/>
          <w:sz w:val="24"/>
          <w:szCs w:val="24"/>
        </w:rPr>
      </w:pPr>
    </w:p>
    <w:p w14:paraId="7D13448E" w14:textId="77777777" w:rsidR="008A3385" w:rsidRPr="00975291" w:rsidRDefault="008A3385" w:rsidP="00D05DF6">
      <w:pPr>
        <w:pStyle w:val="NoSpacing"/>
        <w:numPr>
          <w:ilvl w:val="1"/>
          <w:numId w:val="5"/>
        </w:numPr>
        <w:spacing w:line="276" w:lineRule="auto"/>
        <w:jc w:val="both"/>
        <w:rPr>
          <w:rFonts w:ascii="Franklin Gothic Book" w:hAnsi="Franklin Gothic Book" w:cs="Arial"/>
          <w:sz w:val="24"/>
          <w:szCs w:val="24"/>
        </w:rPr>
      </w:pPr>
      <w:r w:rsidRPr="00975291">
        <w:rPr>
          <w:rFonts w:ascii="Franklin Gothic Book" w:hAnsi="Franklin Gothic Book" w:cs="Arial"/>
          <w:sz w:val="24"/>
          <w:szCs w:val="24"/>
        </w:rPr>
        <w:t xml:space="preserve">For the purposes of this Agreement:  </w:t>
      </w:r>
    </w:p>
    <w:p w14:paraId="6739F03F" w14:textId="77777777" w:rsidR="008A3385" w:rsidRPr="00975291" w:rsidRDefault="008A3385" w:rsidP="00D05DF6">
      <w:pPr>
        <w:pStyle w:val="NoSpacing"/>
        <w:spacing w:line="276" w:lineRule="auto"/>
        <w:ind w:left="720"/>
        <w:jc w:val="both"/>
        <w:rPr>
          <w:rFonts w:ascii="Franklin Gothic Book" w:hAnsi="Franklin Gothic Book" w:cs="Arial"/>
          <w:sz w:val="24"/>
          <w:szCs w:val="24"/>
        </w:rPr>
      </w:pPr>
    </w:p>
    <w:p w14:paraId="34C29A0C" w14:textId="462A946F"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"Confidential Information"</w:t>
      </w:r>
      <w:r w:rsidRPr="00975291">
        <w:rPr>
          <w:rFonts w:ascii="Franklin Gothic Book" w:hAnsi="Franklin Gothic Book" w:cs="Arial"/>
          <w:sz w:val="24"/>
          <w:szCs w:val="24"/>
        </w:rPr>
        <w:t xml:space="preserve"> shall mean such information as defined in Clause 3</w:t>
      </w:r>
    </w:p>
    <w:p w14:paraId="289C8D30"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18E12136" w14:textId="44F28C95"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“Disclosing Party”</w:t>
      </w:r>
      <w:r w:rsidRPr="00975291">
        <w:rPr>
          <w:rFonts w:ascii="Franklin Gothic Book" w:hAnsi="Franklin Gothic Book" w:cs="Arial"/>
          <w:sz w:val="24"/>
          <w:szCs w:val="24"/>
        </w:rPr>
        <w:t xml:space="preserve"> shall mean the Party disclosing any Confidential Information.</w:t>
      </w:r>
    </w:p>
    <w:p w14:paraId="0FC3E5FE"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695AFECA" w14:textId="7F087240"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“Receiving Party”</w:t>
      </w:r>
      <w:r w:rsidRPr="00975291">
        <w:rPr>
          <w:rFonts w:ascii="Franklin Gothic Book" w:hAnsi="Franklin Gothic Book" w:cs="Arial"/>
          <w:sz w:val="24"/>
          <w:szCs w:val="24"/>
        </w:rPr>
        <w:t xml:space="preserve"> shall mean the Party receiving the Confidential information hereunder.</w:t>
      </w:r>
    </w:p>
    <w:p w14:paraId="62ED6A17"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490BE4F9" w14:textId="5E06C5E7"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“Employees”</w:t>
      </w:r>
      <w:r w:rsidRPr="00975291">
        <w:rPr>
          <w:rFonts w:ascii="Franklin Gothic Book" w:hAnsi="Franklin Gothic Book" w:cs="Arial"/>
          <w:sz w:val="24"/>
          <w:szCs w:val="24"/>
        </w:rPr>
        <w:t xml:space="preserve"> shall mean and include the partners, directors, employees, officers, subcontractors, agents, </w:t>
      </w:r>
      <w:r w:rsidR="00CE4D58" w:rsidRPr="00975291">
        <w:rPr>
          <w:rFonts w:ascii="Franklin Gothic Book" w:hAnsi="Franklin Gothic Book" w:cs="Arial"/>
          <w:sz w:val="24"/>
          <w:szCs w:val="24"/>
        </w:rPr>
        <w:t>Associate</w:t>
      </w:r>
      <w:r w:rsidRPr="00975291">
        <w:rPr>
          <w:rFonts w:ascii="Franklin Gothic Book" w:hAnsi="Franklin Gothic Book" w:cs="Arial"/>
          <w:sz w:val="24"/>
          <w:szCs w:val="24"/>
        </w:rPr>
        <w:t xml:space="preserve">s, </w:t>
      </w:r>
      <w:r w:rsidR="00DB4ECB" w:rsidRPr="00975291">
        <w:rPr>
          <w:rFonts w:ascii="Franklin Gothic Book" w:hAnsi="Franklin Gothic Book" w:cs="Arial"/>
          <w:sz w:val="24"/>
          <w:szCs w:val="24"/>
        </w:rPr>
        <w:t>A</w:t>
      </w:r>
      <w:r w:rsidRPr="00975291">
        <w:rPr>
          <w:rFonts w:ascii="Franklin Gothic Book" w:hAnsi="Franklin Gothic Book" w:cs="Arial"/>
          <w:sz w:val="24"/>
          <w:szCs w:val="24"/>
        </w:rPr>
        <w:t>ffiliates, representatives of the Receiving Party.</w:t>
      </w:r>
    </w:p>
    <w:p w14:paraId="685BFE85"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2C401AE5" w14:textId="725C2561" w:rsidR="008A3385" w:rsidRPr="00F80E8A"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“Group”</w:t>
      </w:r>
      <w:r w:rsidRPr="00975291">
        <w:rPr>
          <w:rFonts w:ascii="Franklin Gothic Book" w:hAnsi="Franklin Gothic Book" w:cs="Arial"/>
          <w:sz w:val="24"/>
          <w:szCs w:val="24"/>
        </w:rPr>
        <w:t xml:space="preserve"> </w:t>
      </w:r>
      <w:r w:rsidRPr="00975291">
        <w:rPr>
          <w:rFonts w:ascii="Franklin Gothic Book" w:hAnsi="Franklin Gothic Book" w:cs="Arial"/>
          <w:sz w:val="24"/>
          <w:szCs w:val="24"/>
          <w:lang w:val="en-US"/>
        </w:rPr>
        <w:t>shall mean in relation to a Party, that Party, each and any subsidiary or holding company/controlling organi</w:t>
      </w:r>
      <w:r w:rsidR="00FF210B">
        <w:rPr>
          <w:rFonts w:ascii="Franklin Gothic Book" w:hAnsi="Franklin Gothic Book" w:cs="Arial"/>
          <w:sz w:val="24"/>
          <w:szCs w:val="24"/>
          <w:lang w:val="en-US"/>
        </w:rPr>
        <w:t>z</w:t>
      </w:r>
      <w:r w:rsidRPr="00975291">
        <w:rPr>
          <w:rFonts w:ascii="Franklin Gothic Book" w:hAnsi="Franklin Gothic Book" w:cs="Arial"/>
          <w:sz w:val="24"/>
          <w:szCs w:val="24"/>
          <w:lang w:val="en-US"/>
        </w:rPr>
        <w:t>ation of that Party, and each and any subsidiary of a holding company of that Party or its Associate</w:t>
      </w:r>
      <w:r w:rsidRPr="00F80E8A">
        <w:rPr>
          <w:rFonts w:ascii="Franklin Gothic Book" w:hAnsi="Franklin Gothic Book" w:cs="Arial"/>
          <w:sz w:val="24"/>
          <w:szCs w:val="24"/>
          <w:lang w:val="en-US"/>
        </w:rPr>
        <w:t>s. (Associates shall have the same meaning as defined under Clause 1.1 (</w:t>
      </w:r>
      <w:r w:rsidR="0057026D" w:rsidRPr="00F80E8A">
        <w:rPr>
          <w:rFonts w:ascii="Franklin Gothic Book" w:hAnsi="Franklin Gothic Book" w:cs="Arial"/>
          <w:sz w:val="24"/>
          <w:szCs w:val="24"/>
          <w:lang w:val="en-US"/>
        </w:rPr>
        <w:t>m</w:t>
      </w:r>
      <w:r w:rsidRPr="00F80E8A">
        <w:rPr>
          <w:rFonts w:ascii="Franklin Gothic Book" w:hAnsi="Franklin Gothic Book" w:cs="Arial"/>
          <w:sz w:val="24"/>
          <w:szCs w:val="24"/>
          <w:lang w:val="en-US"/>
        </w:rPr>
        <w:t>)</w:t>
      </w:r>
      <w:r w:rsidRPr="00F80E8A">
        <w:rPr>
          <w:rFonts w:ascii="Franklin Gothic Book" w:hAnsi="Franklin Gothic Book" w:cs="Arial"/>
          <w:sz w:val="24"/>
          <w:szCs w:val="24"/>
        </w:rPr>
        <w:t>.</w:t>
      </w:r>
    </w:p>
    <w:p w14:paraId="32549038"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712D83B1" w14:textId="54D5C8C0"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“Non - Compete”</w:t>
      </w:r>
      <w:r w:rsidRPr="00975291">
        <w:rPr>
          <w:rFonts w:ascii="Franklin Gothic Book" w:hAnsi="Franklin Gothic Book" w:cs="Arial"/>
          <w:sz w:val="24"/>
          <w:szCs w:val="24"/>
        </w:rPr>
        <w:t xml:space="preserve"> shall mean that the Receiving Party shall not directly / indirectly solicit work from the other departments/ divisions of </w:t>
      </w:r>
      <w:r w:rsidR="00B80876" w:rsidRPr="00975291">
        <w:rPr>
          <w:rFonts w:ascii="Franklin Gothic Book" w:hAnsi="Franklin Gothic Book" w:cs="Arial"/>
          <w:sz w:val="24"/>
          <w:szCs w:val="24"/>
        </w:rPr>
        <w:t>Disclosing</w:t>
      </w:r>
      <w:r w:rsidRPr="00975291">
        <w:rPr>
          <w:rFonts w:ascii="Franklin Gothic Book" w:hAnsi="Franklin Gothic Book" w:cs="Arial"/>
          <w:sz w:val="24"/>
          <w:szCs w:val="24"/>
        </w:rPr>
        <w:t xml:space="preserve"> Party or its </w:t>
      </w:r>
      <w:r w:rsidR="00FF4D68" w:rsidRPr="00975291">
        <w:rPr>
          <w:rFonts w:ascii="Franklin Gothic Book" w:hAnsi="Franklin Gothic Book" w:cs="Arial"/>
          <w:sz w:val="24"/>
          <w:szCs w:val="24"/>
        </w:rPr>
        <w:t>Affiliates</w:t>
      </w:r>
      <w:r w:rsidRPr="00975291">
        <w:rPr>
          <w:rFonts w:ascii="Franklin Gothic Book" w:hAnsi="Franklin Gothic Book" w:cs="Arial"/>
          <w:sz w:val="24"/>
          <w:szCs w:val="24"/>
        </w:rPr>
        <w:t xml:space="preserve"> as more fully explained in Clause 6 to this Agreement.</w:t>
      </w:r>
    </w:p>
    <w:p w14:paraId="7A2204D9"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0620FA3D" w14:textId="59E55D0C"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“Proprietary Information”</w:t>
      </w:r>
      <w:r w:rsidRPr="00975291">
        <w:rPr>
          <w:rFonts w:ascii="Franklin Gothic Book" w:hAnsi="Franklin Gothic Book" w:cs="Arial"/>
          <w:sz w:val="24"/>
          <w:szCs w:val="24"/>
        </w:rPr>
        <w:t xml:space="preserve"> shall mean all information, intellectual property rights including but not limited to Trade Marks, Copyrights, patents, Designs, algorithms, trade secrets, formulae,</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designs, know-how, domain names, processes, applications, data, ideas, techniques, documents, notes,</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presentations, works of authorship, business plans, customer lists, user information, customer</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data, operational data, and other information</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concerning the actual or anticipated business, research or development, prices and pricing structures,</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marketing and sales information, competitive analysis, and any information and materials relating thereto, or</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 xml:space="preserve">which is received in confidence by or for the </w:t>
      </w:r>
      <w:r w:rsidR="00250B04">
        <w:rPr>
          <w:rFonts w:ascii="Franklin Gothic Book" w:hAnsi="Franklin Gothic Book" w:cs="Arial"/>
          <w:sz w:val="24"/>
          <w:szCs w:val="24"/>
        </w:rPr>
        <w:t>c</w:t>
      </w:r>
      <w:r w:rsidRPr="00975291">
        <w:rPr>
          <w:rFonts w:ascii="Franklin Gothic Book" w:hAnsi="Franklin Gothic Book" w:cs="Arial"/>
          <w:sz w:val="24"/>
          <w:szCs w:val="24"/>
        </w:rPr>
        <w:t>ompany or its Affiliates from any other person, whether or</w:t>
      </w:r>
      <w:r w:rsidRPr="00975291">
        <w:rPr>
          <w:rFonts w:ascii="Franklin Gothic Book" w:hAnsi="Franklin Gothic Book" w:cs="Arial"/>
          <w:sz w:val="24"/>
          <w:szCs w:val="24"/>
          <w:lang w:val="en-US"/>
        </w:rPr>
        <w:t xml:space="preserve"> </w:t>
      </w:r>
      <w:r w:rsidRPr="00975291">
        <w:rPr>
          <w:rFonts w:ascii="Franklin Gothic Book" w:hAnsi="Franklin Gothic Book" w:cs="Arial"/>
          <w:sz w:val="24"/>
          <w:szCs w:val="24"/>
        </w:rPr>
        <w:t xml:space="preserve">not it is in written or permanent form of which </w:t>
      </w:r>
      <w:r w:rsidR="00432B04">
        <w:rPr>
          <w:rFonts w:ascii="Franklin Gothic Book" w:hAnsi="Franklin Gothic Book" w:cs="Arial"/>
          <w:sz w:val="24"/>
          <w:szCs w:val="24"/>
        </w:rPr>
        <w:t xml:space="preserve">the </w:t>
      </w:r>
      <w:r w:rsidR="00B80876" w:rsidRPr="00975291">
        <w:rPr>
          <w:rFonts w:ascii="Franklin Gothic Book" w:hAnsi="Franklin Gothic Book" w:cs="Arial"/>
          <w:sz w:val="24"/>
          <w:szCs w:val="24"/>
        </w:rPr>
        <w:t>D</w:t>
      </w:r>
      <w:r w:rsidRPr="00975291">
        <w:rPr>
          <w:rFonts w:ascii="Franklin Gothic Book" w:hAnsi="Franklin Gothic Book" w:cs="Arial"/>
          <w:sz w:val="24"/>
          <w:szCs w:val="24"/>
        </w:rPr>
        <w:t>isclosing Party is the registered owner or has any other kind of enforceable rights.</w:t>
      </w:r>
    </w:p>
    <w:p w14:paraId="3A2C9DF3"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5CB4380F" w14:textId="77777777"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“ISRO”</w:t>
      </w:r>
      <w:r w:rsidRPr="00975291">
        <w:rPr>
          <w:rFonts w:ascii="Franklin Gothic Book" w:hAnsi="Franklin Gothic Book" w:cs="Arial"/>
          <w:sz w:val="24"/>
          <w:szCs w:val="24"/>
        </w:rPr>
        <w:t xml:space="preserve"> shall mean Indian Space Research Organisation, including its Centres/ Units</w:t>
      </w:r>
    </w:p>
    <w:p w14:paraId="08D78DEA"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506C0427" w14:textId="4491F326"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w:t>
      </w:r>
      <w:r w:rsidR="00250B04">
        <w:rPr>
          <w:rFonts w:ascii="Franklin Gothic Book" w:hAnsi="Franklin Gothic Book" w:cs="Arial"/>
          <w:b/>
          <w:sz w:val="24"/>
          <w:szCs w:val="24"/>
        </w:rPr>
        <w:t>Permitted Purpose</w:t>
      </w:r>
      <w:r w:rsidRPr="00975291">
        <w:rPr>
          <w:rFonts w:ascii="Franklin Gothic Book" w:hAnsi="Franklin Gothic Book" w:cs="Arial"/>
          <w:b/>
          <w:sz w:val="24"/>
          <w:szCs w:val="24"/>
        </w:rPr>
        <w:t>s”</w:t>
      </w:r>
      <w:r w:rsidRPr="00975291">
        <w:rPr>
          <w:rFonts w:ascii="Franklin Gothic Book" w:hAnsi="Franklin Gothic Book" w:cs="Arial"/>
          <w:sz w:val="24"/>
          <w:szCs w:val="24"/>
        </w:rPr>
        <w:t xml:space="preserve"> shall mean and include such purposes for which </w:t>
      </w:r>
      <w:r w:rsidR="00432B04">
        <w:rPr>
          <w:rFonts w:ascii="Franklin Gothic Book" w:hAnsi="Franklin Gothic Book" w:cs="Arial"/>
          <w:sz w:val="24"/>
          <w:szCs w:val="24"/>
        </w:rPr>
        <w:t xml:space="preserve">the </w:t>
      </w:r>
      <w:r w:rsidRPr="00975291">
        <w:rPr>
          <w:rFonts w:ascii="Franklin Gothic Book" w:hAnsi="Franklin Gothic Book" w:cs="Arial"/>
          <w:sz w:val="24"/>
          <w:szCs w:val="24"/>
        </w:rPr>
        <w:t xml:space="preserve">Parties are engaging to achieve purpose defined in the Introduction.  </w:t>
      </w:r>
    </w:p>
    <w:p w14:paraId="5AE82435" w14:textId="77777777" w:rsidR="008A3385" w:rsidRPr="00975291" w:rsidRDefault="008A3385" w:rsidP="00C31396">
      <w:pPr>
        <w:pStyle w:val="ListParagraph"/>
        <w:spacing w:line="276" w:lineRule="auto"/>
        <w:ind w:left="1080" w:hanging="371"/>
        <w:rPr>
          <w:rFonts w:ascii="Franklin Gothic Book" w:hAnsi="Franklin Gothic Book" w:cs="Arial"/>
          <w:sz w:val="24"/>
          <w:szCs w:val="24"/>
        </w:rPr>
      </w:pPr>
    </w:p>
    <w:p w14:paraId="16C1EF81" w14:textId="7FE46DFC"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sz w:val="24"/>
          <w:szCs w:val="24"/>
          <w:lang w:val="en-US"/>
        </w:rPr>
        <w:t>“</w:t>
      </w:r>
      <w:r w:rsidRPr="00975291">
        <w:rPr>
          <w:rFonts w:ascii="Franklin Gothic Book" w:hAnsi="Franklin Gothic Book" w:cs="Arial"/>
          <w:b/>
          <w:bCs/>
          <w:sz w:val="24"/>
          <w:szCs w:val="24"/>
          <w:lang w:val="en-US"/>
        </w:rPr>
        <w:t>Best Efforts</w:t>
      </w:r>
      <w:r w:rsidRPr="00975291">
        <w:rPr>
          <w:rFonts w:ascii="Franklin Gothic Book" w:hAnsi="Franklin Gothic Book" w:cs="Arial"/>
          <w:sz w:val="24"/>
          <w:szCs w:val="24"/>
          <w:lang w:val="en-US"/>
        </w:rPr>
        <w:t xml:space="preserve">” means, with respect to a Party, a duty to act in good faith and with all due diligence and prudence consistent with applicable law in accordance with best practices and the highest professional standards in a commercially reasonable manner adhered to </w:t>
      </w:r>
      <w:r w:rsidR="00250B04">
        <w:rPr>
          <w:rFonts w:ascii="Franklin Gothic Book" w:hAnsi="Franklin Gothic Book" w:cs="Arial"/>
          <w:sz w:val="24"/>
          <w:szCs w:val="24"/>
          <w:lang w:val="en-US"/>
        </w:rPr>
        <w:t>Permitted Purpose</w:t>
      </w:r>
      <w:r w:rsidRPr="00975291">
        <w:rPr>
          <w:rFonts w:ascii="Franklin Gothic Book" w:hAnsi="Franklin Gothic Book" w:cs="Arial"/>
          <w:sz w:val="24"/>
          <w:szCs w:val="24"/>
          <w:lang w:val="en-US"/>
        </w:rPr>
        <w:t>s.</w:t>
      </w:r>
    </w:p>
    <w:p w14:paraId="290DF112" w14:textId="77777777" w:rsidR="008A3385" w:rsidRPr="00975291" w:rsidRDefault="008A3385" w:rsidP="00C31396">
      <w:pPr>
        <w:pStyle w:val="ListParagraph"/>
        <w:spacing w:line="276" w:lineRule="auto"/>
        <w:ind w:left="1080" w:hanging="371"/>
        <w:rPr>
          <w:rFonts w:ascii="Franklin Gothic Book" w:hAnsi="Franklin Gothic Book" w:cs="Arial"/>
          <w:sz w:val="24"/>
          <w:szCs w:val="24"/>
        </w:rPr>
      </w:pPr>
    </w:p>
    <w:p w14:paraId="16E604C7" w14:textId="24805797" w:rsidR="008A3385" w:rsidRPr="00975291"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“Effective Date”</w:t>
      </w:r>
      <w:r w:rsidRPr="00975291">
        <w:rPr>
          <w:rFonts w:ascii="Franklin Gothic Book" w:hAnsi="Franklin Gothic Book" w:cs="Arial"/>
          <w:sz w:val="24"/>
          <w:szCs w:val="24"/>
        </w:rPr>
        <w:t xml:space="preserve"> </w:t>
      </w:r>
      <w:r w:rsidR="00432B04">
        <w:rPr>
          <w:rFonts w:ascii="Franklin Gothic Book" w:hAnsi="Franklin Gothic Book" w:cs="Arial"/>
          <w:sz w:val="24"/>
          <w:szCs w:val="24"/>
        </w:rPr>
        <w:t>s</w:t>
      </w:r>
      <w:r w:rsidRPr="00975291">
        <w:rPr>
          <w:rFonts w:ascii="Franklin Gothic Book" w:hAnsi="Franklin Gothic Book" w:cs="Arial"/>
          <w:sz w:val="24"/>
          <w:szCs w:val="24"/>
        </w:rPr>
        <w:t>hall mean the date this Agreement is made.  If signed on two different dates, the last date will be considered as Effective Date.</w:t>
      </w:r>
    </w:p>
    <w:p w14:paraId="1151F37A" w14:textId="77777777" w:rsidR="008A3385" w:rsidRPr="00975291" w:rsidRDefault="008A3385" w:rsidP="00C31396">
      <w:pPr>
        <w:pStyle w:val="NoSpacing"/>
        <w:spacing w:line="276" w:lineRule="auto"/>
        <w:ind w:left="1080" w:hanging="371"/>
        <w:jc w:val="both"/>
        <w:rPr>
          <w:rFonts w:ascii="Franklin Gothic Book" w:hAnsi="Franklin Gothic Book" w:cs="Arial"/>
          <w:sz w:val="24"/>
          <w:szCs w:val="24"/>
        </w:rPr>
      </w:pPr>
    </w:p>
    <w:p w14:paraId="0FF6571B" w14:textId="7E752584" w:rsidR="008A3385" w:rsidRPr="0057026D" w:rsidRDefault="008A3385" w:rsidP="00C31396">
      <w:pPr>
        <w:pStyle w:val="NoSpacing"/>
        <w:numPr>
          <w:ilvl w:val="0"/>
          <w:numId w:val="4"/>
        </w:numPr>
        <w:spacing w:line="276" w:lineRule="auto"/>
        <w:ind w:left="1080" w:hanging="371"/>
        <w:jc w:val="both"/>
        <w:rPr>
          <w:rFonts w:ascii="Franklin Gothic Book" w:hAnsi="Franklin Gothic Book" w:cs="Arial"/>
          <w:sz w:val="24"/>
          <w:szCs w:val="24"/>
        </w:rPr>
      </w:pPr>
      <w:r w:rsidRPr="00975291">
        <w:rPr>
          <w:rFonts w:ascii="Franklin Gothic Book" w:hAnsi="Franklin Gothic Book" w:cs="Arial"/>
          <w:b/>
          <w:sz w:val="24"/>
          <w:szCs w:val="24"/>
        </w:rPr>
        <w:t>“Affiliate</w:t>
      </w:r>
      <w:r w:rsidR="00432B04">
        <w:rPr>
          <w:rFonts w:ascii="Franklin Gothic Book" w:hAnsi="Franklin Gothic Book" w:cs="Arial"/>
          <w:b/>
          <w:sz w:val="24"/>
          <w:szCs w:val="24"/>
        </w:rPr>
        <w:t>s</w:t>
      </w:r>
      <w:r w:rsidRPr="00975291">
        <w:rPr>
          <w:rFonts w:ascii="Franklin Gothic Book" w:hAnsi="Franklin Gothic Book" w:cs="Arial"/>
          <w:b/>
          <w:sz w:val="24"/>
          <w:szCs w:val="24"/>
        </w:rPr>
        <w:t>”</w:t>
      </w:r>
      <w:r w:rsidRPr="00975291">
        <w:rPr>
          <w:rFonts w:ascii="Franklin Gothic Book" w:hAnsi="Franklin Gothic Book" w:cs="Arial"/>
          <w:sz w:val="24"/>
          <w:szCs w:val="24"/>
        </w:rPr>
        <w:t xml:space="preserve"> </w:t>
      </w:r>
      <w:bookmarkStart w:id="4" w:name="1.2____Affiliate____means_any_person_tha"/>
      <w:r w:rsidRPr="00975291">
        <w:rPr>
          <w:rFonts w:ascii="Franklin Gothic Book" w:hAnsi="Franklin Gothic Book" w:cs="Arial"/>
          <w:sz w:val="24"/>
          <w:szCs w:val="24"/>
        </w:rPr>
        <w:t>s</w:t>
      </w:r>
      <w:r w:rsidRPr="00975291">
        <w:rPr>
          <w:rFonts w:ascii="Franklin Gothic Book" w:hAnsi="Franklin Gothic Book" w:cs="Arial"/>
          <w:sz w:val="24"/>
          <w:szCs w:val="24"/>
          <w:lang w:val="en-US"/>
        </w:rPr>
        <w:t>hall mean any person that is directly or indirectly, through one or more intermediaries, Controlling, Controlled by, or under common Control with a Party. For purposes of this definition, “Control” shall mean possessing, directly or indirectly, the power to direct or cause the direction of the management, policies, and operations of a person, whether through ownership of voting securities, by contract, or otherwise</w:t>
      </w:r>
      <w:bookmarkEnd w:id="4"/>
      <w:r w:rsidRPr="00975291">
        <w:rPr>
          <w:rFonts w:ascii="Franklin Gothic Book" w:hAnsi="Franklin Gothic Book" w:cs="Arial"/>
          <w:sz w:val="24"/>
          <w:szCs w:val="24"/>
          <w:lang w:val="en-US"/>
        </w:rPr>
        <w:t>.</w:t>
      </w:r>
    </w:p>
    <w:p w14:paraId="3EC59D34" w14:textId="77777777" w:rsidR="0057026D" w:rsidRDefault="0057026D" w:rsidP="0057026D">
      <w:pPr>
        <w:pStyle w:val="ListParagraph"/>
        <w:rPr>
          <w:rFonts w:ascii="Franklin Gothic Book" w:hAnsi="Franklin Gothic Book" w:cs="Arial"/>
          <w:sz w:val="24"/>
          <w:szCs w:val="24"/>
        </w:rPr>
      </w:pPr>
    </w:p>
    <w:p w14:paraId="56CAD7CC" w14:textId="2C858070" w:rsidR="0057026D" w:rsidRPr="00F80E8A" w:rsidRDefault="0057026D" w:rsidP="00C31396">
      <w:pPr>
        <w:pStyle w:val="NoSpacing"/>
        <w:numPr>
          <w:ilvl w:val="0"/>
          <w:numId w:val="4"/>
        </w:numPr>
        <w:spacing w:line="276" w:lineRule="auto"/>
        <w:ind w:left="1080" w:hanging="371"/>
        <w:jc w:val="both"/>
        <w:rPr>
          <w:rFonts w:ascii="Franklin Gothic Book" w:hAnsi="Franklin Gothic Book" w:cs="Arial"/>
          <w:sz w:val="24"/>
          <w:szCs w:val="24"/>
        </w:rPr>
      </w:pPr>
      <w:r w:rsidRPr="00F80E8A">
        <w:rPr>
          <w:rFonts w:ascii="Franklin Gothic Book" w:hAnsi="Franklin Gothic Book" w:cs="Arial"/>
          <w:b/>
          <w:sz w:val="24"/>
          <w:szCs w:val="24"/>
        </w:rPr>
        <w:t xml:space="preserve">“Associates” </w:t>
      </w:r>
      <w:r w:rsidRPr="00F80E8A">
        <w:rPr>
          <w:rFonts w:ascii="Franklin Gothic Book" w:hAnsi="Franklin Gothic Book" w:cs="Arial"/>
          <w:sz w:val="24"/>
          <w:szCs w:val="24"/>
          <w:lang w:val="en-US"/>
        </w:rPr>
        <w:t>shall mean any individual or legal entity, whether organized under public or private law, who or which shall act, directly or indirectly, on behalf of or at the direction of either Party to this Agreement, to fulfill the obligation undertaken by such Party pursuant to this Agreement, including without limitation, any employee, officer, agent of either Party, and their respective contractors, subcontractors and suppliers at any tier</w:t>
      </w:r>
      <w:r w:rsidR="001324E6" w:rsidRPr="00F80E8A">
        <w:rPr>
          <w:rFonts w:ascii="Franklin Gothic Book" w:hAnsi="Franklin Gothic Book" w:cs="Arial"/>
          <w:sz w:val="24"/>
          <w:szCs w:val="24"/>
          <w:lang w:val="en-US"/>
        </w:rPr>
        <w:t>.</w:t>
      </w:r>
    </w:p>
    <w:p w14:paraId="544E6F82" w14:textId="77777777" w:rsidR="008A3385" w:rsidRPr="00975291" w:rsidRDefault="008A3385" w:rsidP="00D05DF6">
      <w:pPr>
        <w:spacing w:after="0" w:line="276" w:lineRule="auto"/>
        <w:rPr>
          <w:rFonts w:ascii="Franklin Gothic Book" w:hAnsi="Franklin Gothic Book" w:cs="Arial"/>
          <w:sz w:val="24"/>
          <w:szCs w:val="24"/>
        </w:rPr>
      </w:pPr>
    </w:p>
    <w:p w14:paraId="6018B806"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PURPOSE</w:t>
      </w:r>
    </w:p>
    <w:p w14:paraId="2F58AA4D"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778A29EE" w14:textId="68A6B4C0"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Parties herein agree and acknowledge that subject to the terms and conditions of this Agreement, the Parties may find it necessary to provide to / share with each other certain Confidential Information (as defined Clause 3) in connection with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w:t>
      </w:r>
    </w:p>
    <w:p w14:paraId="0A778720"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26878D40" w14:textId="20778E40"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Parties herein agree and acknowledge that as a condition to either Party furnishing such Confidential Information, shall treat such Confidential Information provided by the Disclosing Party to the Receiving Party in accordance with the terms of this Agreement and to take or abstain from taking certain other actions in accordance with the terms of this Agreement as set forth hereinbelow.</w:t>
      </w:r>
    </w:p>
    <w:p w14:paraId="394293B0"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4A288CB2"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CONFIDENTIAL INFORMATION</w:t>
      </w:r>
    </w:p>
    <w:p w14:paraId="10AA66A1"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742FD96B" w14:textId="7777777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Confidential Information shall mean:</w:t>
      </w:r>
    </w:p>
    <w:p w14:paraId="6AB4E125"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382E2B46" w14:textId="745DAC4E" w:rsidR="008A3385" w:rsidRPr="00975291" w:rsidRDefault="008A3385" w:rsidP="00D05DF6">
      <w:pPr>
        <w:pStyle w:val="ListParagraph"/>
        <w:numPr>
          <w:ilvl w:val="3"/>
          <w:numId w:val="2"/>
        </w:numPr>
        <w:spacing w:after="0" w:line="276" w:lineRule="auto"/>
        <w:ind w:left="1260" w:hanging="540"/>
        <w:contextualSpacing w:val="0"/>
        <w:jc w:val="both"/>
        <w:rPr>
          <w:rFonts w:ascii="Franklin Gothic Book" w:hAnsi="Franklin Gothic Book" w:cs="Arial"/>
          <w:sz w:val="24"/>
          <w:szCs w:val="24"/>
        </w:rPr>
      </w:pPr>
      <w:r w:rsidRPr="00975291">
        <w:rPr>
          <w:rFonts w:ascii="Franklin Gothic Book" w:hAnsi="Franklin Gothic Book" w:cs="Arial"/>
          <w:sz w:val="24"/>
          <w:szCs w:val="24"/>
        </w:rPr>
        <w:lastRenderedPageBreak/>
        <w:t xml:space="preserve">any / all information in any form that is disclosed by </w:t>
      </w:r>
      <w:r w:rsidR="004B09C5">
        <w:rPr>
          <w:rFonts w:ascii="Franklin Gothic Book" w:hAnsi="Franklin Gothic Book" w:cs="Arial"/>
          <w:sz w:val="24"/>
          <w:szCs w:val="24"/>
        </w:rPr>
        <w:t xml:space="preserve">one Party to </w:t>
      </w:r>
      <w:r w:rsidRPr="00975291">
        <w:rPr>
          <w:rFonts w:ascii="Franklin Gothic Book" w:hAnsi="Franklin Gothic Book" w:cs="Arial"/>
          <w:sz w:val="24"/>
          <w:szCs w:val="24"/>
        </w:rPr>
        <w:t xml:space="preserve">the </w:t>
      </w:r>
      <w:r w:rsidR="004B09C5">
        <w:rPr>
          <w:rFonts w:ascii="Franklin Gothic Book" w:hAnsi="Franklin Gothic Book" w:cs="Arial"/>
          <w:sz w:val="24"/>
          <w:szCs w:val="24"/>
        </w:rPr>
        <w:t xml:space="preserve">other </w:t>
      </w:r>
      <w:r w:rsidRPr="00975291">
        <w:rPr>
          <w:rFonts w:ascii="Franklin Gothic Book" w:hAnsi="Franklin Gothic Book" w:cs="Arial"/>
          <w:sz w:val="24"/>
          <w:szCs w:val="24"/>
        </w:rPr>
        <w:t>Part</w:t>
      </w:r>
      <w:r w:rsidR="004B09C5">
        <w:rPr>
          <w:rFonts w:ascii="Franklin Gothic Book" w:hAnsi="Franklin Gothic Book" w:cs="Arial"/>
          <w:sz w:val="24"/>
          <w:szCs w:val="24"/>
        </w:rPr>
        <w:t>y</w:t>
      </w:r>
      <w:r w:rsidRPr="00975291">
        <w:rPr>
          <w:rFonts w:ascii="Franklin Gothic Book" w:hAnsi="Franklin Gothic Book" w:cs="Arial"/>
          <w:sz w:val="24"/>
          <w:szCs w:val="24"/>
        </w:rPr>
        <w:t xml:space="preserve">, or that is obtained by one Party from the other Party in connection with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including but not limited to technical, commercial, engineering, financial, pricing and/or other business data, plans and documentation, concepts, ideas, methods, procedures of operations, customer information, product information, plans, trade – secrets, discoveries, know – how, manufacturing techniques, specifications, process technologies, drawings etc</w:t>
      </w:r>
      <w:r w:rsidR="00853CC6">
        <w:rPr>
          <w:rFonts w:ascii="Franklin Gothic Book" w:hAnsi="Franklin Gothic Book" w:cs="Arial"/>
          <w:sz w:val="24"/>
          <w:szCs w:val="24"/>
        </w:rPr>
        <w:t>.</w:t>
      </w:r>
      <w:r w:rsidRPr="00975291">
        <w:rPr>
          <w:rFonts w:ascii="Franklin Gothic Book" w:hAnsi="Franklin Gothic Book" w:cs="Arial"/>
          <w:sz w:val="24"/>
          <w:szCs w:val="24"/>
        </w:rPr>
        <w:t xml:space="preserve">; </w:t>
      </w:r>
    </w:p>
    <w:p w14:paraId="5E3EE64F" w14:textId="77777777" w:rsidR="008A3385" w:rsidRPr="00975291" w:rsidRDefault="008A3385" w:rsidP="00D05DF6">
      <w:pPr>
        <w:pStyle w:val="ListParagraph"/>
        <w:spacing w:after="0" w:line="276" w:lineRule="auto"/>
        <w:ind w:left="1260"/>
        <w:contextualSpacing w:val="0"/>
        <w:jc w:val="both"/>
        <w:rPr>
          <w:rFonts w:ascii="Franklin Gothic Book" w:hAnsi="Franklin Gothic Book" w:cs="Arial"/>
          <w:sz w:val="24"/>
          <w:szCs w:val="24"/>
        </w:rPr>
      </w:pPr>
    </w:p>
    <w:p w14:paraId="2E164249" w14:textId="1CAEDF75" w:rsidR="008A3385" w:rsidRPr="00975291" w:rsidRDefault="008A3385" w:rsidP="00D05DF6">
      <w:pPr>
        <w:pStyle w:val="ListParagraph"/>
        <w:numPr>
          <w:ilvl w:val="3"/>
          <w:numId w:val="2"/>
        </w:numPr>
        <w:spacing w:after="0" w:line="276" w:lineRule="auto"/>
        <w:ind w:left="1260" w:hanging="54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any / all non-public information whether written, representational, electronic, verbal or in any other form that is disclosed by the Disclosing Party to the Receiving Party </w:t>
      </w:r>
      <w:r w:rsidR="00184279">
        <w:rPr>
          <w:rFonts w:ascii="Franklin Gothic Book" w:hAnsi="Franklin Gothic Book" w:cs="Arial"/>
          <w:sz w:val="24"/>
          <w:szCs w:val="24"/>
        </w:rPr>
        <w:t>and</w:t>
      </w:r>
      <w:r w:rsidRPr="00975291">
        <w:rPr>
          <w:rFonts w:ascii="Franklin Gothic Book" w:hAnsi="Franklin Gothic Book" w:cs="Arial"/>
          <w:sz w:val="24"/>
          <w:szCs w:val="24"/>
        </w:rPr>
        <w:t xml:space="preserve"> which, under the circumstances surrounding disclosure ought to be treated as confidential; or</w:t>
      </w:r>
    </w:p>
    <w:p w14:paraId="26F9BF57"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562E37C2" w14:textId="2532A97F" w:rsidR="008A3385" w:rsidRPr="00975291" w:rsidRDefault="008A3385" w:rsidP="00D05DF6">
      <w:pPr>
        <w:pStyle w:val="ListParagraph"/>
        <w:numPr>
          <w:ilvl w:val="3"/>
          <w:numId w:val="2"/>
        </w:numPr>
        <w:spacing w:after="0" w:line="276" w:lineRule="auto"/>
        <w:ind w:left="1259" w:hanging="539"/>
        <w:contextualSpacing w:val="0"/>
        <w:jc w:val="both"/>
        <w:rPr>
          <w:rFonts w:ascii="Franklin Gothic Book" w:hAnsi="Franklin Gothic Book" w:cs="Arial"/>
          <w:sz w:val="24"/>
          <w:szCs w:val="24"/>
        </w:rPr>
      </w:pPr>
      <w:r w:rsidRPr="00975291">
        <w:rPr>
          <w:rFonts w:ascii="Franklin Gothic Book" w:hAnsi="Franklin Gothic Book" w:cs="Arial"/>
          <w:sz w:val="24"/>
          <w:szCs w:val="24"/>
        </w:rPr>
        <w:t>any / all information and other material containing or based in whole or in part on any information described in (a) or (b) hereinabove; or belongs to third Parties not bound by this NDA and the ownership of which is disclosed to the Receiving Party by the Disclosing Party.</w:t>
      </w:r>
    </w:p>
    <w:p w14:paraId="461DEE6F" w14:textId="77777777" w:rsidR="008A3385" w:rsidRPr="00975291" w:rsidRDefault="008A3385" w:rsidP="00D05DF6">
      <w:pPr>
        <w:pStyle w:val="ListParagraph"/>
        <w:spacing w:line="276" w:lineRule="auto"/>
        <w:rPr>
          <w:rFonts w:ascii="Franklin Gothic Book" w:hAnsi="Franklin Gothic Book" w:cs="Arial"/>
          <w:sz w:val="24"/>
          <w:szCs w:val="24"/>
        </w:rPr>
      </w:pPr>
    </w:p>
    <w:p w14:paraId="0550F3D1" w14:textId="50CCBD70" w:rsidR="008A3385" w:rsidRDefault="008A3385" w:rsidP="00D05DF6">
      <w:pPr>
        <w:pStyle w:val="ListParagraph"/>
        <w:numPr>
          <w:ilvl w:val="3"/>
          <w:numId w:val="2"/>
        </w:numPr>
        <w:spacing w:after="0" w:line="276" w:lineRule="auto"/>
        <w:ind w:left="1259" w:hanging="539"/>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Disclosing Party shall inform the Receiving Party in writing if, in the connection with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xml:space="preserve">, the Employees will have access to any unpublished price sensitive information, whether of the Disclosing Party or any other entity. The Disclosing Party agrees that the Receiving Party shall not be responsible for determining the difference between price sensitive and non-price sensitive information that would form part of the information disclosed to the Receiving Party.  All information supplied to the Receiving Party (in whatever form) which is not in the public domain will be treated as Confidential Information for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xml:space="preserve">.  </w:t>
      </w:r>
    </w:p>
    <w:p w14:paraId="64B7D6D3" w14:textId="77777777" w:rsidR="00456162" w:rsidRPr="00456162" w:rsidRDefault="00456162" w:rsidP="00456162">
      <w:pPr>
        <w:pStyle w:val="ListParagraph"/>
        <w:rPr>
          <w:rFonts w:ascii="Franklin Gothic Book" w:hAnsi="Franklin Gothic Book" w:cs="Arial"/>
          <w:sz w:val="24"/>
          <w:szCs w:val="24"/>
        </w:rPr>
      </w:pPr>
    </w:p>
    <w:p w14:paraId="3402A670" w14:textId="2FE726AF" w:rsidR="00456162" w:rsidRPr="00975291" w:rsidRDefault="00456162" w:rsidP="00D05DF6">
      <w:pPr>
        <w:pStyle w:val="ListParagraph"/>
        <w:numPr>
          <w:ilvl w:val="3"/>
          <w:numId w:val="2"/>
        </w:numPr>
        <w:spacing w:after="0" w:line="276" w:lineRule="auto"/>
        <w:ind w:left="1259" w:hanging="539"/>
        <w:contextualSpacing w:val="0"/>
        <w:jc w:val="both"/>
        <w:rPr>
          <w:rFonts w:ascii="Franklin Gothic Book" w:hAnsi="Franklin Gothic Book" w:cs="Arial"/>
          <w:sz w:val="24"/>
          <w:szCs w:val="24"/>
        </w:rPr>
      </w:pPr>
      <w:r w:rsidRPr="00456162">
        <w:rPr>
          <w:rFonts w:ascii="Franklin Gothic Book" w:hAnsi="Franklin Gothic Book" w:cs="Arial"/>
          <w:sz w:val="24"/>
          <w:szCs w:val="24"/>
        </w:rPr>
        <w:t xml:space="preserve">Notwithstanding to </w:t>
      </w:r>
      <w:r w:rsidRPr="00456162">
        <w:rPr>
          <w:rFonts w:ascii="Franklin Gothic Book" w:hAnsi="Franklin Gothic Book" w:cs="Arial" w:hint="eastAsia"/>
          <w:sz w:val="24"/>
          <w:szCs w:val="24"/>
        </w:rPr>
        <w:t>clause 3.1 (a) through (d) above,</w:t>
      </w:r>
      <w:r w:rsidRPr="00456162">
        <w:rPr>
          <w:rFonts w:ascii="Franklin Gothic Book" w:hAnsi="Franklin Gothic Book" w:cs="Arial"/>
          <w:sz w:val="24"/>
          <w:szCs w:val="24"/>
        </w:rPr>
        <w:t xml:space="preserve"> any information transmitted orally that is to be considered Confidential Information shall be reduced to writing as being </w:t>
      </w:r>
      <w:r w:rsidR="009D4916">
        <w:rPr>
          <w:rFonts w:ascii="Franklin Gothic Book" w:hAnsi="Franklin Gothic Book" w:cs="Arial"/>
          <w:sz w:val="24"/>
          <w:szCs w:val="24"/>
        </w:rPr>
        <w:t>C</w:t>
      </w:r>
      <w:r w:rsidRPr="00456162">
        <w:rPr>
          <w:rFonts w:ascii="Franklin Gothic Book" w:hAnsi="Franklin Gothic Book" w:cs="Arial"/>
          <w:sz w:val="24"/>
          <w:szCs w:val="24"/>
        </w:rPr>
        <w:t xml:space="preserve">onfidential </w:t>
      </w:r>
      <w:r w:rsidR="009D4916">
        <w:rPr>
          <w:rFonts w:ascii="Franklin Gothic Book" w:hAnsi="Franklin Gothic Book" w:cs="Arial"/>
          <w:sz w:val="24"/>
          <w:szCs w:val="24"/>
        </w:rPr>
        <w:t>I</w:t>
      </w:r>
      <w:r w:rsidRPr="00456162">
        <w:rPr>
          <w:rFonts w:ascii="Franklin Gothic Book" w:hAnsi="Franklin Gothic Book" w:cs="Arial"/>
          <w:sz w:val="24"/>
          <w:szCs w:val="24"/>
        </w:rPr>
        <w:t>nformation of the Disclosing Party and transmitted to the Receiving Party within 30 days after such oral disclosure.</w:t>
      </w:r>
    </w:p>
    <w:p w14:paraId="0DA64416"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3E8ECB72" w14:textId="7777777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Exceptions: Confidential Information shall not include any information which </w:t>
      </w:r>
    </w:p>
    <w:p w14:paraId="071FAAE3"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64EB6B1A" w14:textId="35F60C3A" w:rsidR="008A3385" w:rsidRPr="00975291" w:rsidRDefault="008A3385" w:rsidP="00D05DF6">
      <w:pPr>
        <w:pStyle w:val="ListParagraph"/>
        <w:numPr>
          <w:ilvl w:val="3"/>
          <w:numId w:val="3"/>
        </w:numPr>
        <w:spacing w:after="0" w:line="276" w:lineRule="auto"/>
        <w:ind w:left="1260" w:hanging="54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has become publicly available by lawful means and without breach of any confidentiality obligation by either Party; </w:t>
      </w:r>
    </w:p>
    <w:p w14:paraId="3678BDD4" w14:textId="1DF1C5AA" w:rsidR="008A3385" w:rsidRPr="00975291" w:rsidRDefault="008A3385" w:rsidP="00D05DF6">
      <w:pPr>
        <w:pStyle w:val="ListParagraph"/>
        <w:numPr>
          <w:ilvl w:val="3"/>
          <w:numId w:val="3"/>
        </w:numPr>
        <w:spacing w:after="0" w:line="276" w:lineRule="auto"/>
        <w:ind w:left="1260" w:hanging="54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has become known to the Party receiving the information prior to the date of disclosure by the Disclosing Party; </w:t>
      </w:r>
    </w:p>
    <w:p w14:paraId="511751BF" w14:textId="6BAF39DC" w:rsidR="008A3385" w:rsidRPr="00975291" w:rsidRDefault="008A3385" w:rsidP="00D05DF6">
      <w:pPr>
        <w:pStyle w:val="ListParagraph"/>
        <w:numPr>
          <w:ilvl w:val="3"/>
          <w:numId w:val="3"/>
        </w:numPr>
        <w:spacing w:after="0" w:line="276" w:lineRule="auto"/>
        <w:ind w:left="1260" w:hanging="54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has been lawfully obtained </w:t>
      </w:r>
      <w:r w:rsidR="00184279">
        <w:rPr>
          <w:rFonts w:ascii="Franklin Gothic Book" w:hAnsi="Franklin Gothic Book" w:cs="Arial"/>
          <w:sz w:val="24"/>
          <w:szCs w:val="24"/>
        </w:rPr>
        <w:t xml:space="preserve">by a Party </w:t>
      </w:r>
      <w:r w:rsidRPr="00975291">
        <w:rPr>
          <w:rFonts w:ascii="Franklin Gothic Book" w:hAnsi="Franklin Gothic Book" w:cs="Arial"/>
          <w:sz w:val="24"/>
          <w:szCs w:val="24"/>
        </w:rPr>
        <w:t xml:space="preserve">from any third </w:t>
      </w:r>
      <w:r w:rsidR="00184279">
        <w:rPr>
          <w:rFonts w:ascii="Franklin Gothic Book" w:hAnsi="Franklin Gothic Book" w:cs="Arial"/>
          <w:sz w:val="24"/>
          <w:szCs w:val="24"/>
        </w:rPr>
        <w:t>p</w:t>
      </w:r>
      <w:r w:rsidRPr="00975291">
        <w:rPr>
          <w:rFonts w:ascii="Franklin Gothic Book" w:hAnsi="Franklin Gothic Book" w:cs="Arial"/>
          <w:sz w:val="24"/>
          <w:szCs w:val="24"/>
        </w:rPr>
        <w:t>arty</w:t>
      </w:r>
      <w:r w:rsidR="00184279">
        <w:rPr>
          <w:rFonts w:ascii="Franklin Gothic Book" w:hAnsi="Franklin Gothic Book" w:cs="Arial"/>
          <w:sz w:val="24"/>
          <w:szCs w:val="24"/>
        </w:rPr>
        <w:t xml:space="preserve"> who is not under an obligation of confidentiality regarding such information</w:t>
      </w:r>
      <w:r w:rsidR="00250B04">
        <w:rPr>
          <w:rFonts w:ascii="Franklin Gothic Book" w:hAnsi="Franklin Gothic Book" w:cs="Arial"/>
          <w:sz w:val="24"/>
          <w:szCs w:val="24"/>
        </w:rPr>
        <w:t>; or</w:t>
      </w:r>
    </w:p>
    <w:p w14:paraId="06A7DD2A" w14:textId="2C6919BC" w:rsidR="008A3385" w:rsidRPr="00975291" w:rsidRDefault="008A3385" w:rsidP="00D05DF6">
      <w:pPr>
        <w:pStyle w:val="ListParagraph"/>
        <w:numPr>
          <w:ilvl w:val="3"/>
          <w:numId w:val="3"/>
        </w:numPr>
        <w:spacing w:after="0" w:line="276" w:lineRule="auto"/>
        <w:ind w:left="1260" w:hanging="540"/>
        <w:contextualSpacing w:val="0"/>
        <w:rPr>
          <w:rFonts w:ascii="Franklin Gothic Book" w:hAnsi="Franklin Gothic Book" w:cs="Arial"/>
          <w:sz w:val="24"/>
          <w:szCs w:val="24"/>
        </w:rPr>
      </w:pPr>
      <w:r w:rsidRPr="00975291">
        <w:rPr>
          <w:rFonts w:ascii="Franklin Gothic Book" w:hAnsi="Franklin Gothic Book" w:cs="Arial"/>
          <w:sz w:val="24"/>
          <w:szCs w:val="24"/>
        </w:rPr>
        <w:t>is independently developed by or for the Receiving Party without reference to the Disclosing Party’s Confidential Information.</w:t>
      </w:r>
    </w:p>
    <w:p w14:paraId="70DC4063" w14:textId="77777777" w:rsidR="008A3385" w:rsidRPr="00975291" w:rsidRDefault="008A3385" w:rsidP="00D05DF6">
      <w:pPr>
        <w:spacing w:after="0" w:line="276" w:lineRule="auto"/>
        <w:rPr>
          <w:rFonts w:ascii="Franklin Gothic Book" w:hAnsi="Franklin Gothic Book" w:cs="Arial"/>
          <w:sz w:val="24"/>
          <w:szCs w:val="24"/>
        </w:rPr>
      </w:pPr>
    </w:p>
    <w:p w14:paraId="4C9F15A4" w14:textId="063B2695"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lastRenderedPageBreak/>
        <w:t>Information which is specific shall not be deemed to be within the foregoing exceptions merely because it is embraced by more general information in the public domain or in the possession of the Receiving Party. Further, any combination of information shall not be deemed to be within the foregoing exceptions merely because individual pieces of the information are in public domain or in the possession of the Receiving Party, unless such combination of information itself and its principle of operation are in the public domain or in the possession of the Receiving Party.</w:t>
      </w:r>
    </w:p>
    <w:p w14:paraId="0E0E2234"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4F42CE66" w14:textId="21147ACD"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Nothing in the Agreement shall place on either Party any obligation to disclose any specific information, including any Confidential Information. Each Party reserves for itself the right to determine which, if any, of its Confidential Information, it will disclose under this Agreement.</w:t>
      </w:r>
    </w:p>
    <w:p w14:paraId="50F51105"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649AD138"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USE OF CONFIDENTIAL INFORMATION</w:t>
      </w:r>
    </w:p>
    <w:p w14:paraId="22593A78"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5424E15D" w14:textId="36646C9E"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Each Party hereby agrees and undertakes that any Confidential Information received by it shall be solely used for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xml:space="preserve">, and that such information shall be kept absolutely confidential by the Receiving Party, provided however that such Confidential Information may be disclosed by the Receiving Party to its Employees strictly on a need – to – know basis and such disclosure shall be only to the extent necessary to further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xml:space="preserve">. Notwithstanding the aforesaid, the Receiving Party shall be entitled to use the Confidential Information and to provide such information to its Employees </w:t>
      </w:r>
      <w:r w:rsidR="00F6200C">
        <w:rPr>
          <w:rFonts w:ascii="Franklin Gothic Book" w:hAnsi="Franklin Gothic Book" w:cs="Arial"/>
          <w:sz w:val="24"/>
          <w:szCs w:val="24"/>
        </w:rPr>
        <w:t>or Groups</w:t>
      </w:r>
      <w:r w:rsidRPr="00975291">
        <w:rPr>
          <w:rFonts w:ascii="Franklin Gothic Book" w:hAnsi="Franklin Gothic Book" w:cs="Arial"/>
          <w:sz w:val="24"/>
          <w:szCs w:val="24"/>
        </w:rPr>
        <w:t xml:space="preserve"> who facilitate the administration of the Receiving Party’s business or support.  However, the </w:t>
      </w:r>
      <w:r w:rsidR="00F6200C">
        <w:rPr>
          <w:rFonts w:ascii="Franklin Gothic Book" w:hAnsi="Franklin Gothic Book" w:cs="Arial"/>
          <w:sz w:val="24"/>
          <w:szCs w:val="24"/>
        </w:rPr>
        <w:t>R</w:t>
      </w:r>
      <w:r w:rsidRPr="00975291">
        <w:rPr>
          <w:rFonts w:ascii="Franklin Gothic Book" w:hAnsi="Franklin Gothic Book" w:cs="Arial"/>
          <w:sz w:val="24"/>
          <w:szCs w:val="24"/>
        </w:rPr>
        <w:t>eceiving</w:t>
      </w:r>
      <w:r w:rsidR="00F6200C">
        <w:rPr>
          <w:rFonts w:ascii="Franklin Gothic Book" w:hAnsi="Franklin Gothic Book" w:cs="Arial"/>
          <w:sz w:val="24"/>
          <w:szCs w:val="24"/>
        </w:rPr>
        <w:t xml:space="preserve"> Party</w:t>
      </w:r>
      <w:r w:rsidRPr="00975291">
        <w:rPr>
          <w:rFonts w:ascii="Franklin Gothic Book" w:hAnsi="Franklin Gothic Book" w:cs="Arial"/>
          <w:sz w:val="24"/>
          <w:szCs w:val="24"/>
        </w:rPr>
        <w:t xml:space="preserve"> shall remain responsible for preserving confidentiality if Confidential Information is shared with or accessed by its Employees or Groups mentioned herein. The Receiving Party shall be permitted to disclose Confidential Information to its professional indemnity insurers or advisers, in which event the Receiving Party may do so privately and in confidence only.</w:t>
      </w:r>
    </w:p>
    <w:p w14:paraId="25E68979"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1834B4E3" w14:textId="6142334B"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Parties hereby agree and acknowledge that the Employees of the Receiving Party shall be informed by the Receiving Party of the highly confidential nature of such information and such Employees shall be directed by the Receiving Party to treat such information confidentially and that the Receiving Party shall take all reasonable measures to refrain its Employees from the unauthorized use or disclosure of the Disclosing Party’s Confidential Information.</w:t>
      </w:r>
    </w:p>
    <w:p w14:paraId="390C1858"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200EC46F" w14:textId="50EF773F"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Parties hereby further agree and undertake that each Party, as a Receiving Party, shall:</w:t>
      </w:r>
    </w:p>
    <w:p w14:paraId="71928F58"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1E920594" w14:textId="4A346EC1" w:rsidR="008A3385" w:rsidRPr="00975291" w:rsidRDefault="008A3385" w:rsidP="00D05DF6">
      <w:pPr>
        <w:pStyle w:val="ListParagraph"/>
        <w:numPr>
          <w:ilvl w:val="2"/>
          <w:numId w:val="1"/>
        </w:numPr>
        <w:spacing w:after="0" w:line="276" w:lineRule="auto"/>
        <w:contextualSpacing w:val="0"/>
        <w:jc w:val="both"/>
        <w:rPr>
          <w:rFonts w:ascii="Franklin Gothic Book" w:hAnsi="Franklin Gothic Book" w:cs="Arial"/>
          <w:sz w:val="24"/>
          <w:szCs w:val="24"/>
        </w:rPr>
      </w:pPr>
      <w:r w:rsidRPr="00975291">
        <w:rPr>
          <w:rFonts w:ascii="Franklin Gothic Book" w:hAnsi="Franklin Gothic Book" w:cs="Arial"/>
          <w:sz w:val="24"/>
          <w:szCs w:val="24"/>
        </w:rPr>
        <w:t>not directly or indirectly cause, permit or enable the disclosure, publication, transfer, misappropriation or revealing to any person or entity not specifically permitted hereunder, of any of the Disclosing Party’s Confidential Information without prior express written consent of the Disclosing Party;</w:t>
      </w:r>
    </w:p>
    <w:p w14:paraId="62ECB3BD" w14:textId="77777777" w:rsidR="008A3385" w:rsidRPr="00975291" w:rsidRDefault="008A3385" w:rsidP="00D05DF6">
      <w:pPr>
        <w:pStyle w:val="ListParagraph"/>
        <w:spacing w:after="0" w:line="276" w:lineRule="auto"/>
        <w:ind w:left="1224"/>
        <w:contextualSpacing w:val="0"/>
        <w:jc w:val="both"/>
        <w:rPr>
          <w:rFonts w:ascii="Franklin Gothic Book" w:hAnsi="Franklin Gothic Book" w:cs="Arial"/>
          <w:sz w:val="24"/>
          <w:szCs w:val="24"/>
        </w:rPr>
      </w:pPr>
    </w:p>
    <w:p w14:paraId="2DB8439C" w14:textId="120CFD50" w:rsidR="008A3385" w:rsidRPr="00975291" w:rsidRDefault="008A3385" w:rsidP="00D05DF6">
      <w:pPr>
        <w:pStyle w:val="ListParagraph"/>
        <w:numPr>
          <w:ilvl w:val="2"/>
          <w:numId w:val="1"/>
        </w:numPr>
        <w:spacing w:after="0" w:line="276" w:lineRule="auto"/>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take such precautions, contractual or otherwise, as shall be required to keep the Disclosing Party’s Confidential Information strictly secret and confidential and shall be responsible to the Disclosing Party for (i) its Employees’ use and disclosure of the Confidential Information; and (ii) any third </w:t>
      </w:r>
      <w:r w:rsidR="00184279">
        <w:rPr>
          <w:rFonts w:ascii="Franklin Gothic Book" w:hAnsi="Franklin Gothic Book" w:cs="Arial"/>
          <w:sz w:val="24"/>
          <w:szCs w:val="24"/>
        </w:rPr>
        <w:t>p</w:t>
      </w:r>
      <w:r w:rsidRPr="00975291">
        <w:rPr>
          <w:rFonts w:ascii="Franklin Gothic Book" w:hAnsi="Franklin Gothic Book" w:cs="Arial"/>
          <w:sz w:val="24"/>
          <w:szCs w:val="24"/>
        </w:rPr>
        <w:t xml:space="preserve">arty’s use and disclosure of the Confidential Information that the Receiving Party provides to such third </w:t>
      </w:r>
      <w:r w:rsidR="00184279">
        <w:rPr>
          <w:rFonts w:ascii="Franklin Gothic Book" w:hAnsi="Franklin Gothic Book" w:cs="Arial"/>
          <w:sz w:val="24"/>
          <w:szCs w:val="24"/>
        </w:rPr>
        <w:t>p</w:t>
      </w:r>
      <w:r w:rsidRPr="00975291">
        <w:rPr>
          <w:rFonts w:ascii="Franklin Gothic Book" w:hAnsi="Franklin Gothic Book" w:cs="Arial"/>
          <w:sz w:val="24"/>
          <w:szCs w:val="24"/>
        </w:rPr>
        <w:t>arty in accordance with this Agreement;</w:t>
      </w:r>
    </w:p>
    <w:p w14:paraId="11068B5F"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431D6ADE" w14:textId="5DEA5BF3" w:rsidR="008A3385" w:rsidRPr="00975291" w:rsidRDefault="008A3385" w:rsidP="00D05DF6">
      <w:pPr>
        <w:pStyle w:val="ListParagraph"/>
        <w:numPr>
          <w:ilvl w:val="2"/>
          <w:numId w:val="1"/>
        </w:numPr>
        <w:spacing w:after="0" w:line="276" w:lineRule="auto"/>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protect the Confidential Information disclosed by the Disclosing Party to the Receiving Party with the highest standard of care and caution which the Receiving Party would use to protect its own </w:t>
      </w:r>
      <w:r w:rsidR="009326BB">
        <w:rPr>
          <w:rFonts w:ascii="Franklin Gothic Book" w:hAnsi="Franklin Gothic Book" w:cs="Arial"/>
          <w:sz w:val="24"/>
          <w:szCs w:val="24"/>
        </w:rPr>
        <w:t>P</w:t>
      </w:r>
      <w:r w:rsidRPr="00975291">
        <w:rPr>
          <w:rFonts w:ascii="Franklin Gothic Book" w:hAnsi="Franklin Gothic Book" w:cs="Arial"/>
          <w:sz w:val="24"/>
          <w:szCs w:val="24"/>
        </w:rPr>
        <w:t xml:space="preserve">roprietary </w:t>
      </w:r>
      <w:r w:rsidR="009326BB">
        <w:rPr>
          <w:rFonts w:ascii="Franklin Gothic Book" w:hAnsi="Franklin Gothic Book" w:cs="Arial"/>
          <w:sz w:val="24"/>
          <w:szCs w:val="24"/>
        </w:rPr>
        <w:t>I</w:t>
      </w:r>
      <w:r w:rsidRPr="00975291">
        <w:rPr>
          <w:rFonts w:ascii="Franklin Gothic Book" w:hAnsi="Franklin Gothic Book" w:cs="Arial"/>
          <w:sz w:val="24"/>
          <w:szCs w:val="24"/>
        </w:rPr>
        <w:t>nformation</w:t>
      </w:r>
    </w:p>
    <w:p w14:paraId="5A9998B2" w14:textId="77777777" w:rsidR="008A3385" w:rsidRPr="00975291" w:rsidRDefault="008A3385" w:rsidP="00D05DF6">
      <w:pPr>
        <w:pStyle w:val="ListParagraph"/>
        <w:spacing w:line="276" w:lineRule="auto"/>
        <w:rPr>
          <w:rFonts w:ascii="Franklin Gothic Book" w:hAnsi="Franklin Gothic Book" w:cs="Arial"/>
          <w:sz w:val="24"/>
          <w:szCs w:val="24"/>
        </w:rPr>
      </w:pPr>
    </w:p>
    <w:p w14:paraId="5183BA88" w14:textId="6325D379" w:rsidR="008A3385" w:rsidRPr="00975291" w:rsidRDefault="008A3385" w:rsidP="00D05DF6">
      <w:pPr>
        <w:pStyle w:val="ListParagraph"/>
        <w:numPr>
          <w:ilvl w:val="2"/>
          <w:numId w:val="1"/>
        </w:numPr>
        <w:spacing w:after="0" w:line="276" w:lineRule="auto"/>
        <w:contextualSpacing w:val="0"/>
        <w:jc w:val="both"/>
        <w:rPr>
          <w:rFonts w:ascii="Franklin Gothic Book" w:hAnsi="Franklin Gothic Book" w:cs="Arial"/>
          <w:sz w:val="24"/>
          <w:szCs w:val="24"/>
        </w:rPr>
      </w:pPr>
      <w:r w:rsidRPr="00975291">
        <w:rPr>
          <w:rFonts w:ascii="Franklin Gothic Book" w:hAnsi="Franklin Gothic Book" w:cs="Arial"/>
          <w:sz w:val="24"/>
          <w:szCs w:val="24"/>
        </w:rPr>
        <w:t>no warranty is given by either Party that the Confidential Information supplied by it will be complete and accurate and fit for any particular purpose, including the</w:t>
      </w:r>
      <w:r w:rsidR="009326BB">
        <w:rPr>
          <w:rFonts w:ascii="Franklin Gothic Book" w:hAnsi="Franklin Gothic Book" w:cs="Arial"/>
          <w:sz w:val="24"/>
          <w:szCs w:val="24"/>
        </w:rPr>
        <w:t xml:space="preserve"> Permitted</w:t>
      </w:r>
      <w:r w:rsidRPr="00975291">
        <w:rPr>
          <w:rFonts w:ascii="Franklin Gothic Book" w:hAnsi="Franklin Gothic Book" w:cs="Arial"/>
          <w:sz w:val="24"/>
          <w:szCs w:val="24"/>
        </w:rPr>
        <w:t xml:space="preserve"> Purpose</w:t>
      </w:r>
      <w:r w:rsidR="009326BB">
        <w:rPr>
          <w:rFonts w:ascii="Franklin Gothic Book" w:hAnsi="Franklin Gothic Book" w:cs="Arial"/>
          <w:sz w:val="24"/>
          <w:szCs w:val="24"/>
        </w:rPr>
        <w:t>s</w:t>
      </w:r>
      <w:r w:rsidRPr="00975291">
        <w:rPr>
          <w:rFonts w:ascii="Franklin Gothic Book" w:hAnsi="Franklin Gothic Book" w:cs="Arial"/>
          <w:sz w:val="24"/>
          <w:szCs w:val="24"/>
        </w:rPr>
        <w:t>, or that such Confidential Information will not infringe any third-</w:t>
      </w:r>
      <w:r w:rsidR="00AB6E40">
        <w:rPr>
          <w:rFonts w:ascii="Franklin Gothic Book" w:hAnsi="Franklin Gothic Book" w:cs="Arial"/>
          <w:sz w:val="24"/>
          <w:szCs w:val="24"/>
        </w:rPr>
        <w:t>p</w:t>
      </w:r>
      <w:r w:rsidRPr="00975291">
        <w:rPr>
          <w:rFonts w:ascii="Franklin Gothic Book" w:hAnsi="Franklin Gothic Book" w:cs="Arial"/>
          <w:sz w:val="24"/>
          <w:szCs w:val="24"/>
        </w:rPr>
        <w:t>arty rights; and</w:t>
      </w:r>
    </w:p>
    <w:p w14:paraId="4597D364" w14:textId="77777777" w:rsidR="008A3385" w:rsidRPr="00975291" w:rsidRDefault="008A3385" w:rsidP="00D05DF6">
      <w:pPr>
        <w:pStyle w:val="ListParagraph"/>
        <w:spacing w:after="0" w:line="276" w:lineRule="auto"/>
        <w:ind w:left="1224"/>
        <w:contextualSpacing w:val="0"/>
        <w:jc w:val="both"/>
        <w:rPr>
          <w:rFonts w:ascii="Franklin Gothic Book" w:hAnsi="Franklin Gothic Book" w:cs="Arial"/>
          <w:sz w:val="24"/>
          <w:szCs w:val="24"/>
        </w:rPr>
      </w:pPr>
    </w:p>
    <w:p w14:paraId="6C9570F4" w14:textId="47B269B7" w:rsidR="008A3385" w:rsidRPr="00975291" w:rsidRDefault="008A3385" w:rsidP="00D05DF6">
      <w:pPr>
        <w:pStyle w:val="ListParagraph"/>
        <w:numPr>
          <w:ilvl w:val="2"/>
          <w:numId w:val="1"/>
        </w:numPr>
        <w:spacing w:after="0" w:line="276" w:lineRule="auto"/>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nothing in this Agreement shall be construed as a grant by one Party to the other of any form of license to use any of the Confidential Information it discloses hereunder other than for the </w:t>
      </w:r>
      <w:r w:rsidR="009326BB">
        <w:rPr>
          <w:rFonts w:ascii="Franklin Gothic Book" w:hAnsi="Franklin Gothic Book" w:cs="Arial"/>
          <w:sz w:val="24"/>
          <w:szCs w:val="24"/>
        </w:rPr>
        <w:t xml:space="preserve">Permitted </w:t>
      </w:r>
      <w:r w:rsidRPr="00975291">
        <w:rPr>
          <w:rFonts w:ascii="Franklin Gothic Book" w:hAnsi="Franklin Gothic Book" w:cs="Arial"/>
          <w:sz w:val="24"/>
          <w:szCs w:val="24"/>
        </w:rPr>
        <w:t>Purpose</w:t>
      </w:r>
      <w:r w:rsidR="009326BB">
        <w:rPr>
          <w:rFonts w:ascii="Franklin Gothic Book" w:hAnsi="Franklin Gothic Book" w:cs="Arial"/>
          <w:sz w:val="24"/>
          <w:szCs w:val="24"/>
        </w:rPr>
        <w:t>s</w:t>
      </w:r>
      <w:r w:rsidRPr="00975291">
        <w:rPr>
          <w:rFonts w:ascii="Franklin Gothic Book" w:hAnsi="Franklin Gothic Book" w:cs="Arial"/>
          <w:sz w:val="24"/>
          <w:szCs w:val="24"/>
        </w:rPr>
        <w:t>, or to deal in any way with any of the intellectual property rights therein.</w:t>
      </w:r>
    </w:p>
    <w:p w14:paraId="3C1B2160" w14:textId="77777777" w:rsidR="008A3385" w:rsidRPr="00975291" w:rsidRDefault="008A3385" w:rsidP="00D05DF6">
      <w:pPr>
        <w:pStyle w:val="ListParagraph"/>
        <w:spacing w:after="0" w:line="276" w:lineRule="auto"/>
        <w:ind w:left="1224"/>
        <w:contextualSpacing w:val="0"/>
        <w:jc w:val="both"/>
        <w:rPr>
          <w:rFonts w:ascii="Franklin Gothic Book" w:hAnsi="Franklin Gothic Book" w:cs="Arial"/>
          <w:sz w:val="24"/>
          <w:szCs w:val="24"/>
        </w:rPr>
      </w:pPr>
    </w:p>
    <w:p w14:paraId="77DC2688" w14:textId="3D2EB202"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Confidential Information received by the Receiving Party from the Disclosing Party under this Agreement shall not be used directly or indirectly to compete with the Disclosing Party.</w:t>
      </w:r>
    </w:p>
    <w:p w14:paraId="53BF1442"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647914B2" w14:textId="3E0A682A"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In the event Receiving Party is requested or required by a law, rule, regulation, by interrogatories, subpoena, government or court order, </w:t>
      </w:r>
      <w:r w:rsidR="00DF4423">
        <w:rPr>
          <w:rFonts w:ascii="Franklin Gothic Book" w:hAnsi="Franklin Gothic Book" w:cs="Arial"/>
          <w:sz w:val="24"/>
          <w:szCs w:val="24"/>
        </w:rPr>
        <w:t xml:space="preserve">or </w:t>
      </w:r>
      <w:r w:rsidRPr="00975291">
        <w:rPr>
          <w:rFonts w:ascii="Franklin Gothic Book" w:hAnsi="Franklin Gothic Book" w:cs="Arial"/>
          <w:sz w:val="24"/>
          <w:szCs w:val="24"/>
        </w:rPr>
        <w:t>legal or similar process, to disclose any Confidential Information supplied to it by Disclosing Party, Receiving Party shall provide Disclosing Party with prompt notice of such request so that Disclosing Party may seek an appropriate protective order and/or waive Receiving Party’s compliance with the provisions of this Agreement. If, in the absence of a protective order or the receipt of a waiver of compliance, Receiving Party is nonetheless, in the opinion of its counsel, compelled to disclose Confidential Information received from Disclosing Party to any government agency, court or similar tribunal, or else be liable for contempt or suffer other censure or penalty, Receiving Party may disclose such Confidential Information to such tribunal under this Agreement and will use Best Efforts to obtain confidential treatment for any Confidential Information so disclosed.</w:t>
      </w:r>
    </w:p>
    <w:p w14:paraId="141BE003"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0C6D836C"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 xml:space="preserve">OWNERSHIP OF PROPRIETARY INFORMATION </w:t>
      </w:r>
    </w:p>
    <w:p w14:paraId="60577FC7"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17CDE251" w14:textId="64FF957E"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Parties hereby agree and undertake that all Proprietary Information disclosed by Disclosing Party under this Agreement shall be the sole property of the Disclosing </w:t>
      </w:r>
      <w:r w:rsidRPr="00975291">
        <w:rPr>
          <w:rFonts w:ascii="Franklin Gothic Book" w:hAnsi="Franklin Gothic Book" w:cs="Arial"/>
          <w:sz w:val="24"/>
          <w:szCs w:val="24"/>
        </w:rPr>
        <w:lastRenderedPageBreak/>
        <w:t xml:space="preserve">Party.  Further, the Disclosing Party shall be the sole and absolute owner of all patents, copyrights, trademarks and other rights in connection therewith. </w:t>
      </w:r>
    </w:p>
    <w:p w14:paraId="506FFBEA"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73202C93" w14:textId="58D18E64"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Parties hereby agree and acknowledge that neither the disclosure pursuant to this Agreement nor anything contained in this Agreement shall be construed, expressly or impliedly, as granting any rights to the Receiving Party in respect of any patent, copyright, license or other intellectual property right in force belonging to NSIL, unless otherwise agreed to by NSIL in writing.</w:t>
      </w:r>
    </w:p>
    <w:p w14:paraId="345B0B2C" w14:textId="77777777" w:rsidR="008A3385" w:rsidRPr="00975291" w:rsidRDefault="008A3385" w:rsidP="00D05DF6">
      <w:pPr>
        <w:pStyle w:val="ListParagraph"/>
        <w:spacing w:line="276" w:lineRule="auto"/>
        <w:rPr>
          <w:rFonts w:ascii="Franklin Gothic Book" w:hAnsi="Franklin Gothic Book" w:cs="Arial"/>
          <w:sz w:val="24"/>
          <w:szCs w:val="24"/>
        </w:rPr>
      </w:pPr>
    </w:p>
    <w:p w14:paraId="23C875EC"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NON-COMPETE AND NON-SOLICIT</w:t>
      </w:r>
    </w:p>
    <w:p w14:paraId="5C609787"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00A20A1C" w14:textId="33A5B12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Receiving Party hereby agrees and undertakes that it shall not solicit work/ </w:t>
      </w:r>
      <w:r w:rsidR="00603B1D">
        <w:rPr>
          <w:rFonts w:ascii="Franklin Gothic Book" w:hAnsi="Franklin Gothic Book" w:cs="Arial"/>
          <w:sz w:val="24"/>
          <w:szCs w:val="24"/>
        </w:rPr>
        <w:t>E</w:t>
      </w:r>
      <w:r w:rsidRPr="00975291">
        <w:rPr>
          <w:rFonts w:ascii="Franklin Gothic Book" w:hAnsi="Franklin Gothic Book" w:cs="Arial"/>
          <w:sz w:val="24"/>
          <w:szCs w:val="24"/>
        </w:rPr>
        <w:t xml:space="preserve">mployees from the departments/ divisions of the Disclosing Party or its </w:t>
      </w:r>
      <w:r w:rsidR="00FF4D68" w:rsidRPr="00975291">
        <w:rPr>
          <w:rFonts w:ascii="Franklin Gothic Book" w:hAnsi="Franklin Gothic Book" w:cs="Arial"/>
          <w:sz w:val="24"/>
          <w:szCs w:val="24"/>
        </w:rPr>
        <w:t>Affiliates</w:t>
      </w:r>
      <w:r w:rsidRPr="00975291">
        <w:rPr>
          <w:rFonts w:ascii="Franklin Gothic Book" w:hAnsi="Franklin Gothic Book" w:cs="Arial"/>
          <w:sz w:val="24"/>
          <w:szCs w:val="24"/>
        </w:rPr>
        <w:t xml:space="preserve"> on the basis of information/ inputs / references obtained by it from under this Agreement</w:t>
      </w:r>
      <w:r w:rsidR="00603B1D">
        <w:rPr>
          <w:rFonts w:ascii="Franklin Gothic Book" w:hAnsi="Franklin Gothic Book" w:cs="Arial"/>
          <w:sz w:val="24"/>
          <w:szCs w:val="24"/>
        </w:rPr>
        <w:t xml:space="preserve"> or</w:t>
      </w:r>
      <w:r w:rsidRPr="00975291">
        <w:rPr>
          <w:rFonts w:ascii="Franklin Gothic Book" w:hAnsi="Franklin Gothic Book" w:cs="Arial"/>
          <w:sz w:val="24"/>
          <w:szCs w:val="24"/>
        </w:rPr>
        <w:t xml:space="preserve"> such other agreements that may have been executed between the Parties.</w:t>
      </w:r>
    </w:p>
    <w:p w14:paraId="636A9582"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0AF6850E"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b/>
          <w:sz w:val="24"/>
          <w:szCs w:val="24"/>
        </w:rPr>
      </w:pPr>
      <w:r w:rsidRPr="00975291">
        <w:rPr>
          <w:rFonts w:ascii="Franklin Gothic Book" w:hAnsi="Franklin Gothic Book" w:cs="Arial"/>
          <w:b/>
          <w:sz w:val="24"/>
          <w:szCs w:val="24"/>
        </w:rPr>
        <w:t>RIGHTS AND REMEDIES</w:t>
      </w:r>
    </w:p>
    <w:p w14:paraId="2E5B2D73" w14:textId="77777777" w:rsidR="008A3385" w:rsidRPr="00975291" w:rsidRDefault="008A3385" w:rsidP="00D05DF6">
      <w:pPr>
        <w:pStyle w:val="ListParagraph"/>
        <w:spacing w:after="0" w:line="276" w:lineRule="auto"/>
        <w:contextualSpacing w:val="0"/>
        <w:jc w:val="both"/>
        <w:rPr>
          <w:rFonts w:ascii="Franklin Gothic Book" w:hAnsi="Franklin Gothic Book" w:cs="Arial"/>
          <w:b/>
          <w:sz w:val="24"/>
          <w:szCs w:val="24"/>
        </w:rPr>
      </w:pPr>
    </w:p>
    <w:p w14:paraId="7AEB5390" w14:textId="60F5AF9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b/>
          <w:sz w:val="24"/>
          <w:szCs w:val="24"/>
        </w:rPr>
      </w:pPr>
      <w:r w:rsidRPr="00975291">
        <w:rPr>
          <w:rFonts w:ascii="Franklin Gothic Book" w:hAnsi="Franklin Gothic Book" w:cs="Arial"/>
          <w:sz w:val="24"/>
          <w:szCs w:val="24"/>
        </w:rPr>
        <w:t>The Receiving Party shall notify the Disclosing Party immediately upon discovery of any unauthorized use/ disclosure of Confidential Information, or any breach of this Agreement by the Receiving Party, and shall reasonably co-operate with the Disclosing Party to help the Disclosing Party regain possession of the Confidential Information and prevent any further unauthorized use.</w:t>
      </w:r>
    </w:p>
    <w:p w14:paraId="30F1C3C2" w14:textId="77777777" w:rsidR="008A3385" w:rsidRPr="00975291" w:rsidRDefault="008A3385" w:rsidP="00D05DF6">
      <w:pPr>
        <w:pStyle w:val="ListParagraph"/>
        <w:spacing w:after="0" w:line="276" w:lineRule="auto"/>
        <w:contextualSpacing w:val="0"/>
        <w:jc w:val="both"/>
        <w:rPr>
          <w:rFonts w:ascii="Franklin Gothic Book" w:hAnsi="Franklin Gothic Book" w:cs="Arial"/>
          <w:b/>
          <w:sz w:val="24"/>
          <w:szCs w:val="24"/>
        </w:rPr>
      </w:pPr>
    </w:p>
    <w:p w14:paraId="45EFBA79" w14:textId="6318AC43"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Receiving Party shall return all originals, copies, reproductions and summaries of Confidential </w:t>
      </w:r>
      <w:r w:rsidR="009D4916">
        <w:rPr>
          <w:rFonts w:ascii="Franklin Gothic Book" w:hAnsi="Franklin Gothic Book" w:cs="Arial"/>
          <w:sz w:val="24"/>
          <w:szCs w:val="24"/>
        </w:rPr>
        <w:t>I</w:t>
      </w:r>
      <w:r w:rsidRPr="00975291">
        <w:rPr>
          <w:rFonts w:ascii="Franklin Gothic Book" w:hAnsi="Franklin Gothic Book" w:cs="Arial"/>
          <w:sz w:val="24"/>
          <w:szCs w:val="24"/>
        </w:rPr>
        <w:t xml:space="preserve">nformation at the request of the Disclosing Party, within a reasonable period, or at the option of the Disclosing Party, destroy the same. Notwithstanding anything to the contrary hereinabove, the Receiving Party shall be allowed to retain sufficient documentation required as per applicable law and/or to evidence, justify and support the work performed by it in connection with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The documentation retained will continue to be subject to confidentiality obligations set out in this Agreement.</w:t>
      </w:r>
    </w:p>
    <w:p w14:paraId="18D19B5C"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3C41E560" w14:textId="5846BDC2"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Receiving Party acknowledges that monetary damages may not be the only and / or sufficient remedy for unauthorized disclosure of Confidential Information and that the Disclosing Party shall be entitled, without waiving any other right or remedies, to</w:t>
      </w:r>
      <w:r w:rsidR="00DF4423">
        <w:rPr>
          <w:rFonts w:ascii="Franklin Gothic Book" w:hAnsi="Franklin Gothic Book" w:cs="Arial"/>
          <w:sz w:val="24"/>
          <w:szCs w:val="24"/>
        </w:rPr>
        <w:t xml:space="preserve"> seek</w:t>
      </w:r>
      <w:r w:rsidRPr="00975291">
        <w:rPr>
          <w:rFonts w:ascii="Franklin Gothic Book" w:hAnsi="Franklin Gothic Book" w:cs="Arial"/>
          <w:sz w:val="24"/>
          <w:szCs w:val="24"/>
        </w:rPr>
        <w:t xml:space="preserve"> injunctive or equitable relief as may be deemed proper by a court of competent jurisdiction.</w:t>
      </w:r>
    </w:p>
    <w:p w14:paraId="47095C41"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4D251549"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b/>
          <w:sz w:val="24"/>
          <w:szCs w:val="24"/>
        </w:rPr>
      </w:pPr>
      <w:r w:rsidRPr="00975291">
        <w:rPr>
          <w:rFonts w:ascii="Franklin Gothic Book" w:hAnsi="Franklin Gothic Book" w:cs="Arial"/>
          <w:b/>
          <w:sz w:val="24"/>
          <w:szCs w:val="24"/>
        </w:rPr>
        <w:t>BREACH</w:t>
      </w:r>
    </w:p>
    <w:p w14:paraId="22AE6C09" w14:textId="77777777" w:rsidR="008A3385" w:rsidRPr="00975291" w:rsidRDefault="008A3385" w:rsidP="00D05DF6">
      <w:pPr>
        <w:pStyle w:val="ListParagraph"/>
        <w:spacing w:after="0" w:line="276" w:lineRule="auto"/>
        <w:contextualSpacing w:val="0"/>
        <w:jc w:val="both"/>
        <w:rPr>
          <w:rFonts w:ascii="Franklin Gothic Book" w:hAnsi="Franklin Gothic Book" w:cs="Arial"/>
          <w:b/>
          <w:sz w:val="24"/>
          <w:szCs w:val="24"/>
        </w:rPr>
      </w:pPr>
    </w:p>
    <w:p w14:paraId="187358EF" w14:textId="09A9360C"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In the event of any breach of any of the terms of this Agreement by any Party, the other Party shall be entitled to serve a written notice to the defaulting Party informing such Party of such default and requiring the defaulting Party to rectify the same </w:t>
      </w:r>
      <w:r w:rsidRPr="00975291">
        <w:rPr>
          <w:rFonts w:ascii="Franklin Gothic Book" w:hAnsi="Franklin Gothic Book" w:cs="Arial"/>
          <w:sz w:val="24"/>
          <w:szCs w:val="24"/>
        </w:rPr>
        <w:lastRenderedPageBreak/>
        <w:t xml:space="preserve">within 10 (Ten) days of receipt of the notice of default, failing which the non – defaulting Party shall be at liberty to terminate this Agreement </w:t>
      </w:r>
      <w:r w:rsidR="00C91663">
        <w:rPr>
          <w:rFonts w:ascii="Franklin Gothic Book" w:hAnsi="Franklin Gothic Book" w:cs="Arial"/>
          <w:sz w:val="24"/>
          <w:szCs w:val="24"/>
        </w:rPr>
        <w:t>immediately by written notice to the defaulting Party</w:t>
      </w:r>
      <w:r w:rsidRPr="00975291">
        <w:rPr>
          <w:rFonts w:ascii="Franklin Gothic Book" w:hAnsi="Franklin Gothic Book" w:cs="Arial"/>
          <w:sz w:val="24"/>
          <w:szCs w:val="24"/>
        </w:rPr>
        <w:t>/ any such other agreement(s) that may have been executed between the Parties.</w:t>
      </w:r>
    </w:p>
    <w:p w14:paraId="1C277D20" w14:textId="77777777" w:rsidR="008A3385" w:rsidRDefault="008A3385" w:rsidP="00D05DF6">
      <w:pPr>
        <w:pStyle w:val="ListParagraph"/>
        <w:spacing w:after="0" w:line="276" w:lineRule="auto"/>
        <w:contextualSpacing w:val="0"/>
        <w:jc w:val="both"/>
        <w:rPr>
          <w:rFonts w:ascii="Franklin Gothic Book" w:hAnsi="Franklin Gothic Book" w:cs="Arial"/>
          <w:sz w:val="24"/>
          <w:szCs w:val="24"/>
        </w:rPr>
      </w:pPr>
    </w:p>
    <w:p w14:paraId="0B30E940" w14:textId="77777777" w:rsidR="00C31396" w:rsidRPr="00975291" w:rsidRDefault="00C31396" w:rsidP="00D05DF6">
      <w:pPr>
        <w:pStyle w:val="ListParagraph"/>
        <w:spacing w:after="0" w:line="276" w:lineRule="auto"/>
        <w:contextualSpacing w:val="0"/>
        <w:jc w:val="both"/>
        <w:rPr>
          <w:rFonts w:ascii="Franklin Gothic Book" w:hAnsi="Franklin Gothic Book" w:cs="Arial"/>
          <w:sz w:val="24"/>
          <w:szCs w:val="24"/>
        </w:rPr>
      </w:pPr>
    </w:p>
    <w:p w14:paraId="31F80639"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TERM AND TERMINATION</w:t>
      </w:r>
    </w:p>
    <w:p w14:paraId="13138B22"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6FCD4355" w14:textId="752AFF6C"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This Agreement shall expire on, the earlier of (i) five (5) years from the date of this Agreement or (ii) either Party may terminate this Agreement by giving a prior written notice of 30 (Thirty) days to the other Party. The provisions of this Agreement concerning confidentiality and no use shall survive expiration or termination of this Agreement for a period of three (3) years.  Where any definitive agreement is executed in connection with the </w:t>
      </w:r>
      <w:r w:rsidR="00250B04">
        <w:rPr>
          <w:rFonts w:ascii="Franklin Gothic Book" w:hAnsi="Franklin Gothic Book" w:cs="Arial"/>
          <w:sz w:val="24"/>
          <w:szCs w:val="24"/>
        </w:rPr>
        <w:t>Permitted Purposes</w:t>
      </w:r>
      <w:r w:rsidRPr="00975291">
        <w:rPr>
          <w:rFonts w:ascii="Franklin Gothic Book" w:hAnsi="Franklin Gothic Book" w:cs="Arial"/>
          <w:sz w:val="24"/>
          <w:szCs w:val="24"/>
        </w:rPr>
        <w:t>, this Agreement shall be read together with the definitive agreement and be governed by the same.</w:t>
      </w:r>
    </w:p>
    <w:p w14:paraId="309D059F" w14:textId="77777777" w:rsidR="008A3385" w:rsidRPr="00975291" w:rsidRDefault="008A3385" w:rsidP="00D05DF6">
      <w:pPr>
        <w:pStyle w:val="ListParagraph"/>
        <w:spacing w:after="0" w:line="276" w:lineRule="auto"/>
        <w:ind w:left="792"/>
        <w:contextualSpacing w:val="0"/>
        <w:jc w:val="both"/>
        <w:rPr>
          <w:rFonts w:ascii="Franklin Gothic Book" w:hAnsi="Franklin Gothic Book" w:cs="Arial"/>
          <w:sz w:val="24"/>
          <w:szCs w:val="24"/>
        </w:rPr>
      </w:pPr>
    </w:p>
    <w:p w14:paraId="12ED746A"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INDEMNITY</w:t>
      </w:r>
    </w:p>
    <w:p w14:paraId="3A97BD35"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6A4264A8" w14:textId="744AD5D1"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Receiving Party hereby agrees and undertakes to indemnify Disclosing Party or its </w:t>
      </w:r>
      <w:r w:rsidR="009D4916">
        <w:rPr>
          <w:rFonts w:ascii="Franklin Gothic Book" w:hAnsi="Franklin Gothic Book" w:cs="Arial"/>
          <w:sz w:val="24"/>
          <w:szCs w:val="24"/>
        </w:rPr>
        <w:t>g</w:t>
      </w:r>
      <w:r w:rsidRPr="00975291">
        <w:rPr>
          <w:rFonts w:ascii="Franklin Gothic Book" w:hAnsi="Franklin Gothic Book" w:cs="Arial"/>
          <w:sz w:val="24"/>
          <w:szCs w:val="24"/>
        </w:rPr>
        <w:t xml:space="preserve">roup member from and against all damages, losses, claims, liabilities, costs and / expenses which Disclosing Party may incur or sustain as a result of a breach of any of the provisions of this Agreement by the Receiving Party or its </w:t>
      </w:r>
      <w:r w:rsidR="00FF4D68" w:rsidRPr="00975291">
        <w:rPr>
          <w:rFonts w:ascii="Franklin Gothic Book" w:hAnsi="Franklin Gothic Book" w:cs="Arial"/>
          <w:sz w:val="24"/>
          <w:szCs w:val="24"/>
        </w:rPr>
        <w:t>Affiliates</w:t>
      </w:r>
      <w:r w:rsidRPr="00975291">
        <w:rPr>
          <w:rFonts w:ascii="Franklin Gothic Book" w:hAnsi="Franklin Gothic Book" w:cs="Arial"/>
          <w:sz w:val="24"/>
          <w:szCs w:val="24"/>
        </w:rPr>
        <w:t xml:space="preserve">. </w:t>
      </w:r>
    </w:p>
    <w:p w14:paraId="101C6909"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2CF6363E" w14:textId="3F7E2AA8"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Receiving Party hereby agrees and undertakes to be liable to Disclosing Party for such damages, losses, claims, liabilities, costs and/ expenses which </w:t>
      </w:r>
      <w:r w:rsidR="00B80876" w:rsidRPr="00975291">
        <w:rPr>
          <w:rFonts w:ascii="Franklin Gothic Book" w:hAnsi="Franklin Gothic Book" w:cs="Arial"/>
          <w:sz w:val="24"/>
          <w:szCs w:val="24"/>
        </w:rPr>
        <w:t>Disclosing</w:t>
      </w:r>
      <w:r w:rsidRPr="00975291">
        <w:rPr>
          <w:rFonts w:ascii="Franklin Gothic Book" w:hAnsi="Franklin Gothic Book" w:cs="Arial"/>
          <w:sz w:val="24"/>
          <w:szCs w:val="24"/>
        </w:rPr>
        <w:t xml:space="preserve"> Party may incur or sustain as a result of a breach of any of the provisions of this Agreement by the Receiving Party or its </w:t>
      </w:r>
      <w:r w:rsidR="00FF4D68" w:rsidRPr="00975291">
        <w:rPr>
          <w:rFonts w:ascii="Franklin Gothic Book" w:hAnsi="Franklin Gothic Book" w:cs="Arial"/>
          <w:sz w:val="24"/>
          <w:szCs w:val="24"/>
        </w:rPr>
        <w:t>Affiliates</w:t>
      </w:r>
      <w:r w:rsidRPr="00975291">
        <w:rPr>
          <w:rFonts w:ascii="Franklin Gothic Book" w:hAnsi="Franklin Gothic Book" w:cs="Arial"/>
          <w:sz w:val="24"/>
          <w:szCs w:val="24"/>
        </w:rPr>
        <w:t xml:space="preserve"> as awarded by a court of competent jurisdiction or any such amount as may be mutually agreed upon by the Parties herein.</w:t>
      </w:r>
    </w:p>
    <w:p w14:paraId="7C8BB64C"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16DD7048"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NON-WAIVER</w:t>
      </w:r>
    </w:p>
    <w:p w14:paraId="48293892"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706C1EA4" w14:textId="260D2513"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Each Party hereby agrees that no failure or delay in exercising on the part of the other Party of any right or remedy under this Agreement shall operate as a waiver, in whole or in part, thereof, nor shall any single or partial exercise of any right or remedy prevent any further, future or other exercise thereof or any other right or remedy. </w:t>
      </w:r>
    </w:p>
    <w:p w14:paraId="7EE05F1A"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00AD6D72" w14:textId="77777777" w:rsidR="008A3385" w:rsidRPr="00975291" w:rsidRDefault="008A3385" w:rsidP="00D05DF6">
      <w:pPr>
        <w:pStyle w:val="ListParagraph"/>
        <w:numPr>
          <w:ilvl w:val="0"/>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b/>
          <w:sz w:val="24"/>
          <w:szCs w:val="24"/>
        </w:rPr>
        <w:t>MISCELLANEOUS</w:t>
      </w:r>
    </w:p>
    <w:p w14:paraId="184C71C7"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47B59E15" w14:textId="03D00346"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 xml:space="preserve">The Receiving Party shall neither publicly release any information relating to this Agreement, the relationship of the Parties nor the discussions or exchanges in connection to this Agreement, without prior written consent of </w:t>
      </w:r>
      <w:r w:rsidR="00C91663">
        <w:rPr>
          <w:rFonts w:ascii="Franklin Gothic Book" w:hAnsi="Franklin Gothic Book" w:cs="Arial"/>
          <w:sz w:val="24"/>
          <w:szCs w:val="24"/>
        </w:rPr>
        <w:t xml:space="preserve">the </w:t>
      </w:r>
      <w:r w:rsidRPr="00975291">
        <w:rPr>
          <w:rFonts w:ascii="Franklin Gothic Book" w:hAnsi="Franklin Gothic Book" w:cs="Arial"/>
          <w:sz w:val="24"/>
          <w:szCs w:val="24"/>
        </w:rPr>
        <w:t>Disclosing Party, except as permitted herein.</w:t>
      </w:r>
    </w:p>
    <w:p w14:paraId="1D7E7937"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17FCEC3A" w14:textId="3D1FB673"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r w:rsidRPr="00975291">
        <w:rPr>
          <w:rFonts w:ascii="Franklin Gothic Book" w:hAnsi="Franklin Gothic Book" w:cs="Arial"/>
          <w:sz w:val="24"/>
          <w:szCs w:val="24"/>
          <w:u w:val="single"/>
        </w:rPr>
        <w:lastRenderedPageBreak/>
        <w:t>Assignment:</w:t>
      </w:r>
      <w:r w:rsidRPr="00975291">
        <w:rPr>
          <w:rFonts w:ascii="Franklin Gothic Book" w:hAnsi="Franklin Gothic Book" w:cs="Arial"/>
          <w:sz w:val="24"/>
          <w:szCs w:val="24"/>
        </w:rPr>
        <w:t xml:space="preserve"> The Parties shall not assign or transfer any of its rights or obligations under this Agreement without the prior written consent of the other Party, which consent shall not be unreasonably withheld / delayed.</w:t>
      </w:r>
    </w:p>
    <w:p w14:paraId="5CFF3E37"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u w:val="single"/>
        </w:rPr>
      </w:pPr>
    </w:p>
    <w:p w14:paraId="4702B951" w14:textId="117C3EB4"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r w:rsidRPr="00975291">
        <w:rPr>
          <w:rFonts w:ascii="Franklin Gothic Book" w:hAnsi="Franklin Gothic Book" w:cs="Arial"/>
          <w:sz w:val="24"/>
          <w:szCs w:val="24"/>
          <w:u w:val="single"/>
        </w:rPr>
        <w:t>Amendment:</w:t>
      </w:r>
      <w:r w:rsidRPr="00975291">
        <w:rPr>
          <w:rFonts w:ascii="Franklin Gothic Book" w:hAnsi="Franklin Gothic Book" w:cs="Arial"/>
          <w:sz w:val="24"/>
          <w:szCs w:val="24"/>
        </w:rPr>
        <w:t xml:space="preserve"> The Parties may amend the provisions of this Agreement with the mutual consent of the Parties to be recorded in writing and duly signed by each Party.</w:t>
      </w:r>
    </w:p>
    <w:p w14:paraId="4E8C437F"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rPr>
      </w:pPr>
    </w:p>
    <w:p w14:paraId="76064EA1" w14:textId="7777777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r w:rsidRPr="00975291">
        <w:rPr>
          <w:rFonts w:ascii="Franklin Gothic Book" w:hAnsi="Franklin Gothic Book" w:cs="Arial"/>
          <w:sz w:val="24"/>
          <w:szCs w:val="24"/>
          <w:u w:val="single"/>
        </w:rPr>
        <w:t>Severability:</w:t>
      </w:r>
      <w:r w:rsidRPr="00975291">
        <w:rPr>
          <w:rFonts w:ascii="Franklin Gothic Book" w:hAnsi="Franklin Gothic Book" w:cs="Arial"/>
          <w:sz w:val="24"/>
          <w:szCs w:val="24"/>
        </w:rPr>
        <w:t xml:space="preserve"> If any provision of this Agreement becomes unenforceable or prohibited under the applicable laws, such unenforceability or prohibition shall not invalidate or affect the validity or enforceability of the remaining provisions of the Agreement.</w:t>
      </w:r>
    </w:p>
    <w:p w14:paraId="6B035B1D"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u w:val="single"/>
        </w:rPr>
      </w:pPr>
    </w:p>
    <w:p w14:paraId="451B71A7" w14:textId="77777777" w:rsidR="00AB488C"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u w:val="single"/>
        </w:rPr>
        <w:t>Dispute Resolution:</w:t>
      </w:r>
      <w:r w:rsidRPr="00975291">
        <w:rPr>
          <w:rFonts w:ascii="Franklin Gothic Book" w:hAnsi="Franklin Gothic Book" w:cs="Arial"/>
          <w:sz w:val="24"/>
          <w:szCs w:val="24"/>
        </w:rPr>
        <w:t xml:space="preserve"> </w:t>
      </w:r>
      <w:bookmarkStart w:id="5" w:name="_Hlk138433307"/>
      <w:r w:rsidRPr="00975291">
        <w:rPr>
          <w:rFonts w:ascii="Franklin Gothic Book" w:hAnsi="Franklin Gothic Book" w:cs="Arial"/>
          <w:sz w:val="24"/>
          <w:szCs w:val="24"/>
        </w:rPr>
        <w:t xml:space="preserve">In the event of any dispute, difference, claim, controversy arising out of or in connection with the interpretation or implementation of this </w:t>
      </w:r>
      <w:r w:rsidR="002B6EA6">
        <w:rPr>
          <w:rFonts w:ascii="Franklin Gothic Book" w:hAnsi="Franklin Gothic Book" w:cs="Arial"/>
          <w:sz w:val="24"/>
          <w:szCs w:val="24"/>
        </w:rPr>
        <w:t>Agreement</w:t>
      </w:r>
      <w:r w:rsidRPr="00975291">
        <w:rPr>
          <w:rFonts w:ascii="Franklin Gothic Book" w:hAnsi="Franklin Gothic Book" w:cs="Arial"/>
          <w:sz w:val="24"/>
          <w:szCs w:val="24"/>
        </w:rPr>
        <w:t xml:space="preserve"> shall be settled amicably. </w:t>
      </w:r>
    </w:p>
    <w:p w14:paraId="48E3F513" w14:textId="77777777" w:rsidR="00AB488C" w:rsidRPr="00AB488C" w:rsidRDefault="00AB488C" w:rsidP="00D05DF6">
      <w:pPr>
        <w:pStyle w:val="ListParagraph"/>
        <w:spacing w:line="276" w:lineRule="auto"/>
        <w:rPr>
          <w:rFonts w:ascii="Franklin Gothic Book" w:hAnsi="Franklin Gothic Book" w:cs="Arial"/>
          <w:sz w:val="24"/>
          <w:szCs w:val="24"/>
        </w:rPr>
      </w:pPr>
    </w:p>
    <w:p w14:paraId="3AAFECD3"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1EE666C4"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2F101C38"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541DCC95"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716E80D2"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3537CF87"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4C931D7D"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05FF9EC3"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7F2DFC31"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4990A18F"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373AD80B"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0E18F15B" w14:textId="77777777" w:rsidR="00226D1E" w:rsidRPr="00226D1E" w:rsidRDefault="00226D1E" w:rsidP="00226D1E">
      <w:pPr>
        <w:pStyle w:val="ListParagraph"/>
        <w:numPr>
          <w:ilvl w:val="0"/>
          <w:numId w:val="7"/>
        </w:numPr>
        <w:spacing w:after="0" w:line="276" w:lineRule="auto"/>
        <w:contextualSpacing w:val="0"/>
        <w:jc w:val="both"/>
        <w:rPr>
          <w:rFonts w:ascii="Franklin Gothic Book" w:hAnsi="Franklin Gothic Book" w:cs="Arial"/>
          <w:vanish/>
          <w:sz w:val="24"/>
          <w:szCs w:val="24"/>
        </w:rPr>
      </w:pPr>
    </w:p>
    <w:p w14:paraId="27C4E743" w14:textId="77777777" w:rsidR="00226D1E" w:rsidRPr="00226D1E" w:rsidRDefault="00226D1E" w:rsidP="00226D1E">
      <w:pPr>
        <w:pStyle w:val="ListParagraph"/>
        <w:numPr>
          <w:ilvl w:val="1"/>
          <w:numId w:val="7"/>
        </w:numPr>
        <w:spacing w:after="0" w:line="276" w:lineRule="auto"/>
        <w:contextualSpacing w:val="0"/>
        <w:jc w:val="both"/>
        <w:rPr>
          <w:rFonts w:ascii="Franklin Gothic Book" w:hAnsi="Franklin Gothic Book" w:cs="Arial"/>
          <w:vanish/>
          <w:sz w:val="24"/>
          <w:szCs w:val="24"/>
        </w:rPr>
      </w:pPr>
    </w:p>
    <w:p w14:paraId="45B7D38B" w14:textId="77777777" w:rsidR="00226D1E" w:rsidRPr="00226D1E" w:rsidRDefault="00226D1E" w:rsidP="00226D1E">
      <w:pPr>
        <w:pStyle w:val="ListParagraph"/>
        <w:numPr>
          <w:ilvl w:val="1"/>
          <w:numId w:val="7"/>
        </w:numPr>
        <w:spacing w:after="0" w:line="276" w:lineRule="auto"/>
        <w:contextualSpacing w:val="0"/>
        <w:jc w:val="both"/>
        <w:rPr>
          <w:rFonts w:ascii="Franklin Gothic Book" w:hAnsi="Franklin Gothic Book" w:cs="Arial"/>
          <w:vanish/>
          <w:sz w:val="24"/>
          <w:szCs w:val="24"/>
        </w:rPr>
      </w:pPr>
    </w:p>
    <w:p w14:paraId="57511565" w14:textId="77777777" w:rsidR="00226D1E" w:rsidRPr="00226D1E" w:rsidRDefault="00226D1E" w:rsidP="00226D1E">
      <w:pPr>
        <w:pStyle w:val="ListParagraph"/>
        <w:numPr>
          <w:ilvl w:val="1"/>
          <w:numId w:val="7"/>
        </w:numPr>
        <w:spacing w:after="0" w:line="276" w:lineRule="auto"/>
        <w:contextualSpacing w:val="0"/>
        <w:jc w:val="both"/>
        <w:rPr>
          <w:rFonts w:ascii="Franklin Gothic Book" w:hAnsi="Franklin Gothic Book" w:cs="Arial"/>
          <w:vanish/>
          <w:sz w:val="24"/>
          <w:szCs w:val="24"/>
        </w:rPr>
      </w:pPr>
    </w:p>
    <w:p w14:paraId="35145718" w14:textId="77777777" w:rsidR="00226D1E" w:rsidRPr="00226D1E" w:rsidRDefault="00226D1E" w:rsidP="00226D1E">
      <w:pPr>
        <w:pStyle w:val="ListParagraph"/>
        <w:numPr>
          <w:ilvl w:val="1"/>
          <w:numId w:val="7"/>
        </w:numPr>
        <w:spacing w:after="0" w:line="276" w:lineRule="auto"/>
        <w:contextualSpacing w:val="0"/>
        <w:jc w:val="both"/>
        <w:rPr>
          <w:rFonts w:ascii="Franklin Gothic Book" w:hAnsi="Franklin Gothic Book" w:cs="Arial"/>
          <w:vanish/>
          <w:sz w:val="24"/>
          <w:szCs w:val="24"/>
        </w:rPr>
      </w:pPr>
    </w:p>
    <w:p w14:paraId="7702293F" w14:textId="77777777" w:rsidR="00226D1E" w:rsidRPr="00226D1E" w:rsidRDefault="00226D1E" w:rsidP="00226D1E">
      <w:pPr>
        <w:pStyle w:val="ListParagraph"/>
        <w:numPr>
          <w:ilvl w:val="1"/>
          <w:numId w:val="7"/>
        </w:numPr>
        <w:spacing w:after="0" w:line="276" w:lineRule="auto"/>
        <w:contextualSpacing w:val="0"/>
        <w:jc w:val="both"/>
        <w:rPr>
          <w:rFonts w:ascii="Franklin Gothic Book" w:hAnsi="Franklin Gothic Book" w:cs="Arial"/>
          <w:vanish/>
          <w:sz w:val="24"/>
          <w:szCs w:val="24"/>
        </w:rPr>
      </w:pPr>
    </w:p>
    <w:p w14:paraId="1A06A2FC" w14:textId="685DF162" w:rsidR="00AB488C" w:rsidRDefault="008A3385" w:rsidP="00226D1E">
      <w:pPr>
        <w:pStyle w:val="ListParagraph"/>
        <w:numPr>
          <w:ilvl w:val="2"/>
          <w:numId w:val="7"/>
        </w:numPr>
        <w:spacing w:after="0" w:line="276" w:lineRule="auto"/>
        <w:ind w:left="1620" w:hanging="900"/>
        <w:contextualSpacing w:val="0"/>
        <w:jc w:val="both"/>
        <w:rPr>
          <w:rFonts w:ascii="Franklin Gothic Book" w:hAnsi="Franklin Gothic Book" w:cs="Arial"/>
          <w:sz w:val="24"/>
          <w:szCs w:val="24"/>
          <w:lang w:val="es-ES_tradnl"/>
        </w:rPr>
      </w:pPr>
      <w:r w:rsidRPr="00975291">
        <w:rPr>
          <w:rFonts w:ascii="Franklin Gothic Book" w:hAnsi="Franklin Gothic Book" w:cs="Arial"/>
          <w:sz w:val="24"/>
          <w:szCs w:val="24"/>
        </w:rPr>
        <w:t xml:space="preserve">This </w:t>
      </w:r>
      <w:r w:rsidR="002B6EA6">
        <w:rPr>
          <w:rFonts w:ascii="Franklin Gothic Book" w:hAnsi="Franklin Gothic Book" w:cs="Arial"/>
          <w:sz w:val="24"/>
          <w:szCs w:val="24"/>
        </w:rPr>
        <w:t>Agreement</w:t>
      </w:r>
      <w:r w:rsidRPr="00975291">
        <w:rPr>
          <w:rFonts w:ascii="Franklin Gothic Book" w:hAnsi="Franklin Gothic Book" w:cs="Arial"/>
          <w:sz w:val="24"/>
          <w:szCs w:val="24"/>
        </w:rPr>
        <w:t xml:space="preserve"> shall be governed by the Laws of </w:t>
      </w:r>
      <w:r w:rsidR="00B21FEF">
        <w:rPr>
          <w:rFonts w:ascii="Franklin Gothic Book" w:hAnsi="Franklin Gothic Book" w:cs="Arial"/>
          <w:sz w:val="24"/>
          <w:szCs w:val="24"/>
        </w:rPr>
        <w:t>India</w:t>
      </w:r>
      <w:r w:rsidRPr="00975291">
        <w:rPr>
          <w:rFonts w:ascii="Franklin Gothic Book" w:hAnsi="Franklin Gothic Book" w:cs="Arial"/>
          <w:sz w:val="24"/>
          <w:szCs w:val="24"/>
        </w:rPr>
        <w:t xml:space="preserve">. Failing to be solved amicably within 30 days of the submission of a claim between the Parties, all disputes / difference or question that is not resolved through joint discussions shall be settled by arbitration in accordance with the </w:t>
      </w:r>
      <w:r w:rsidR="009D4916" w:rsidRPr="009D4916">
        <w:rPr>
          <w:rFonts w:ascii="Franklin Gothic Book" w:hAnsi="Franklin Gothic Book" w:cs="Arial"/>
          <w:b/>
          <w:bCs/>
          <w:sz w:val="24"/>
          <w:szCs w:val="24"/>
        </w:rPr>
        <w:t>India</w:t>
      </w:r>
      <w:r w:rsidR="009D4916" w:rsidRPr="009D4916">
        <w:rPr>
          <w:rFonts w:ascii="Franklin Gothic Book" w:hAnsi="Franklin Gothic Book" w:cs="Arial"/>
          <w:sz w:val="24"/>
          <w:szCs w:val="24"/>
        </w:rPr>
        <w:t xml:space="preserve"> </w:t>
      </w:r>
      <w:r w:rsidR="009D4916" w:rsidRPr="009D4916">
        <w:rPr>
          <w:rFonts w:ascii="Franklin Gothic Book" w:hAnsi="Franklin Gothic Book" w:cs="Arial"/>
          <w:b/>
          <w:bCs/>
          <w:sz w:val="24"/>
          <w:szCs w:val="24"/>
        </w:rPr>
        <w:t>International Arbitration Centre, 2019 (“IIAC”)</w:t>
      </w:r>
      <w:r w:rsidR="009D4916" w:rsidRPr="009D4916">
        <w:rPr>
          <w:rFonts w:ascii="Franklin Gothic Book" w:hAnsi="Franklin Gothic Book" w:cs="Arial"/>
          <w:sz w:val="24"/>
          <w:szCs w:val="24"/>
        </w:rPr>
        <w:t xml:space="preserve"> in accordance with the India International Arbitration Centre, (Conduct of Arbitration) Regulations, 2023 for the time being in force</w:t>
      </w:r>
      <w:r w:rsidRPr="00975291">
        <w:rPr>
          <w:rFonts w:ascii="Franklin Gothic Book" w:hAnsi="Franklin Gothic Book" w:cs="Arial"/>
          <w:sz w:val="24"/>
          <w:szCs w:val="24"/>
        </w:rPr>
        <w:t>. A dispute shall be deemed to have arisen when either Party notifies the other Party in writing to that effect</w:t>
      </w:r>
      <w:r w:rsidRPr="00975291">
        <w:rPr>
          <w:rFonts w:ascii="Franklin Gothic Book" w:hAnsi="Franklin Gothic Book" w:cs="Arial"/>
          <w:sz w:val="24"/>
          <w:szCs w:val="24"/>
          <w:lang w:val="es-ES_tradnl"/>
        </w:rPr>
        <w:t xml:space="preserve">. </w:t>
      </w:r>
    </w:p>
    <w:p w14:paraId="2DF01870" w14:textId="77777777" w:rsidR="00AB488C" w:rsidRDefault="00AB488C" w:rsidP="00D05DF6">
      <w:pPr>
        <w:pStyle w:val="ListParagraph"/>
        <w:spacing w:after="0" w:line="276" w:lineRule="auto"/>
        <w:contextualSpacing w:val="0"/>
        <w:jc w:val="both"/>
        <w:rPr>
          <w:rFonts w:ascii="Franklin Gothic Book" w:hAnsi="Franklin Gothic Book" w:cs="Arial"/>
          <w:sz w:val="24"/>
          <w:szCs w:val="24"/>
          <w:lang w:val="es-ES_tradnl"/>
        </w:rPr>
      </w:pPr>
    </w:p>
    <w:p w14:paraId="144E9430" w14:textId="54E2CE18" w:rsidR="00AB488C" w:rsidRDefault="008A3385" w:rsidP="00226D1E">
      <w:pPr>
        <w:pStyle w:val="ListParagraph"/>
        <w:numPr>
          <w:ilvl w:val="2"/>
          <w:numId w:val="7"/>
        </w:numPr>
        <w:spacing w:after="0" w:line="276" w:lineRule="auto"/>
        <w:ind w:left="1620" w:hanging="90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number of arbitrators shall be one with the mutual consent within 30 days of the raising of arbitrable dispute by any of the Party.</w:t>
      </w:r>
      <w:r w:rsidR="009D4916">
        <w:rPr>
          <w:rFonts w:ascii="Franklin Gothic Book" w:hAnsi="Franklin Gothic Book" w:cs="Arial"/>
          <w:sz w:val="24"/>
          <w:szCs w:val="24"/>
        </w:rPr>
        <w:t xml:space="preserve"> </w:t>
      </w:r>
      <w:r w:rsidR="009D4916" w:rsidRPr="009D4916">
        <w:rPr>
          <w:rFonts w:ascii="Franklin Gothic Book" w:hAnsi="Franklin Gothic Book" w:cs="Arial"/>
          <w:sz w:val="24"/>
          <w:szCs w:val="24"/>
        </w:rPr>
        <w:t xml:space="preserve">In the event of failure to do so, the IIAC Council shall appoint a sole arbitrator in accordance with India </w:t>
      </w:r>
      <w:r w:rsidR="009D4916" w:rsidRPr="00226D1E">
        <w:rPr>
          <w:rFonts w:ascii="Franklin Gothic Book" w:hAnsi="Franklin Gothic Book" w:cs="Arial"/>
          <w:sz w:val="24"/>
          <w:szCs w:val="24"/>
        </w:rPr>
        <w:t>International Arbitration Centre, (Conduct of Arbitration) Regulations, 2023. </w:t>
      </w:r>
      <w:r w:rsidRPr="00975291">
        <w:rPr>
          <w:rFonts w:ascii="Franklin Gothic Book" w:hAnsi="Franklin Gothic Book" w:cs="Arial"/>
          <w:sz w:val="24"/>
          <w:szCs w:val="24"/>
        </w:rPr>
        <w:t xml:space="preserve">The seat </w:t>
      </w:r>
      <w:r w:rsidR="009D4916">
        <w:rPr>
          <w:rFonts w:ascii="Franklin Gothic Book" w:hAnsi="Franklin Gothic Book" w:cs="Arial"/>
          <w:sz w:val="24"/>
          <w:szCs w:val="24"/>
        </w:rPr>
        <w:t>and</w:t>
      </w:r>
      <w:r w:rsidR="00C91663">
        <w:rPr>
          <w:rFonts w:ascii="Franklin Gothic Book" w:hAnsi="Franklin Gothic Book" w:cs="Arial"/>
          <w:sz w:val="24"/>
          <w:szCs w:val="24"/>
        </w:rPr>
        <w:t xml:space="preserve"> venue of </w:t>
      </w:r>
      <w:r w:rsidR="009D4916">
        <w:rPr>
          <w:rFonts w:ascii="Franklin Gothic Book" w:hAnsi="Franklin Gothic Book" w:cs="Arial"/>
          <w:sz w:val="24"/>
          <w:szCs w:val="24"/>
        </w:rPr>
        <w:t>a</w:t>
      </w:r>
      <w:r w:rsidR="00C91663">
        <w:rPr>
          <w:rFonts w:ascii="Franklin Gothic Book" w:hAnsi="Franklin Gothic Book" w:cs="Arial"/>
          <w:sz w:val="24"/>
          <w:szCs w:val="24"/>
        </w:rPr>
        <w:t xml:space="preserve">rbitration shall be </w:t>
      </w:r>
      <w:r w:rsidR="00B21FEF">
        <w:rPr>
          <w:rFonts w:ascii="Franklin Gothic Book" w:hAnsi="Franklin Gothic Book" w:cs="Arial"/>
          <w:sz w:val="24"/>
          <w:szCs w:val="24"/>
        </w:rPr>
        <w:t>New Delhi</w:t>
      </w:r>
      <w:r w:rsidRPr="00975291">
        <w:rPr>
          <w:rFonts w:ascii="Franklin Gothic Book" w:hAnsi="Franklin Gothic Book" w:cs="Arial"/>
          <w:sz w:val="24"/>
          <w:szCs w:val="24"/>
        </w:rPr>
        <w:t>. The language to be used in the arbitral proceedings shall be English.</w:t>
      </w:r>
      <w:r w:rsidR="00C12BF4" w:rsidRPr="00226D1E">
        <w:rPr>
          <w:rFonts w:ascii="Franklin Gothic Book" w:hAnsi="Franklin Gothic Book" w:cs="Arial"/>
          <w:sz w:val="24"/>
          <w:szCs w:val="24"/>
        </w:rPr>
        <w:t xml:space="preserve"> The cost of </w:t>
      </w:r>
      <w:r w:rsidR="009D4916" w:rsidRPr="00226D1E">
        <w:rPr>
          <w:rFonts w:ascii="Franklin Gothic Book" w:hAnsi="Franklin Gothic Book" w:cs="Arial"/>
          <w:sz w:val="24"/>
          <w:szCs w:val="24"/>
        </w:rPr>
        <w:t>a</w:t>
      </w:r>
      <w:r w:rsidR="00C12BF4" w:rsidRPr="00226D1E">
        <w:rPr>
          <w:rFonts w:ascii="Franklin Gothic Book" w:hAnsi="Franklin Gothic Book" w:cs="Arial"/>
          <w:sz w:val="24"/>
          <w:szCs w:val="24"/>
        </w:rPr>
        <w:t xml:space="preserve">rbitration including the fees and expenses of the </w:t>
      </w:r>
      <w:r w:rsidR="009D4916" w:rsidRPr="00226D1E">
        <w:rPr>
          <w:rFonts w:ascii="Franklin Gothic Book" w:hAnsi="Franklin Gothic Book" w:cs="Arial"/>
          <w:sz w:val="24"/>
          <w:szCs w:val="24"/>
        </w:rPr>
        <w:t>a</w:t>
      </w:r>
      <w:r w:rsidR="00C12BF4" w:rsidRPr="00226D1E">
        <w:rPr>
          <w:rFonts w:ascii="Franklin Gothic Book" w:hAnsi="Franklin Gothic Book" w:cs="Arial"/>
          <w:sz w:val="24"/>
          <w:szCs w:val="24"/>
        </w:rPr>
        <w:t xml:space="preserve">rbitrator shall be shared equally by the Parties unless the award provides otherwise. </w:t>
      </w:r>
      <w:r w:rsidRPr="00975291">
        <w:rPr>
          <w:rFonts w:ascii="Franklin Gothic Book" w:hAnsi="Franklin Gothic Book" w:cs="Arial"/>
          <w:sz w:val="24"/>
          <w:szCs w:val="24"/>
        </w:rPr>
        <w:t xml:space="preserve">In the event that </w:t>
      </w:r>
      <w:r w:rsidR="009D4916">
        <w:rPr>
          <w:rFonts w:ascii="Franklin Gothic Book" w:hAnsi="Franklin Gothic Book" w:cs="Arial"/>
          <w:sz w:val="24"/>
          <w:szCs w:val="24"/>
        </w:rPr>
        <w:t>a</w:t>
      </w:r>
      <w:r w:rsidRPr="00975291">
        <w:rPr>
          <w:rFonts w:ascii="Franklin Gothic Book" w:hAnsi="Franklin Gothic Book" w:cs="Arial"/>
          <w:sz w:val="24"/>
          <w:szCs w:val="24"/>
        </w:rPr>
        <w:t>rbitration hearing is cancelled resulting in a cancellation fee, the Party initiating the request or causing the cancellation shall bear the full cost of the cancellation fees, unless the Parties agree otherwise.</w:t>
      </w:r>
      <w:bookmarkEnd w:id="5"/>
      <w:r w:rsidR="006F6C06" w:rsidRPr="00975291">
        <w:rPr>
          <w:rFonts w:ascii="Franklin Gothic Book" w:hAnsi="Franklin Gothic Book" w:cs="Arial"/>
          <w:sz w:val="24"/>
          <w:szCs w:val="24"/>
        </w:rPr>
        <w:t xml:space="preserve"> </w:t>
      </w:r>
    </w:p>
    <w:p w14:paraId="452F7694" w14:textId="77777777" w:rsidR="00AB488C" w:rsidRDefault="00AB488C" w:rsidP="00226D1E">
      <w:pPr>
        <w:pStyle w:val="ListParagraph"/>
        <w:spacing w:after="0" w:line="276" w:lineRule="auto"/>
        <w:ind w:left="1620"/>
        <w:contextualSpacing w:val="0"/>
        <w:jc w:val="both"/>
        <w:rPr>
          <w:rFonts w:ascii="Franklin Gothic Book" w:hAnsi="Franklin Gothic Book" w:cs="Arial"/>
          <w:sz w:val="24"/>
          <w:szCs w:val="24"/>
        </w:rPr>
      </w:pPr>
    </w:p>
    <w:p w14:paraId="0DF71D1A" w14:textId="3AFE5986" w:rsidR="006F6C06" w:rsidRPr="00226D1E" w:rsidRDefault="009128BB" w:rsidP="00226D1E">
      <w:pPr>
        <w:pStyle w:val="ListParagraph"/>
        <w:numPr>
          <w:ilvl w:val="2"/>
          <w:numId w:val="7"/>
        </w:numPr>
        <w:spacing w:after="0" w:line="276" w:lineRule="auto"/>
        <w:ind w:left="1620" w:hanging="900"/>
        <w:contextualSpacing w:val="0"/>
        <w:jc w:val="both"/>
        <w:rPr>
          <w:rFonts w:ascii="Franklin Gothic Book" w:hAnsi="Franklin Gothic Book" w:cs="Arial"/>
          <w:sz w:val="24"/>
          <w:szCs w:val="24"/>
        </w:rPr>
      </w:pPr>
      <w:r w:rsidRPr="00462D74">
        <w:rPr>
          <w:rFonts w:ascii="Franklin Gothic Book" w:hAnsi="Franklin Gothic Book" w:cs="Arial"/>
          <w:sz w:val="24"/>
          <w:szCs w:val="24"/>
        </w:rPr>
        <w:t>The decision of the arbitration tribunal shall be final and binding on the Parties hereto. Judgment on the award may be entered in any court having jurisdiction over one or more of the Parties or their assets, but the Parties shall also have the right to enforce any judgement arising from such litigation in any court of competent jurisdiction</w:t>
      </w:r>
      <w:r>
        <w:rPr>
          <w:rFonts w:ascii="Franklin Gothic Book" w:hAnsi="Franklin Gothic Book" w:cs="Arial"/>
          <w:sz w:val="24"/>
          <w:szCs w:val="24"/>
        </w:rPr>
        <w:t xml:space="preserve">. </w:t>
      </w:r>
      <w:r w:rsidRPr="00462D74">
        <w:rPr>
          <w:rFonts w:ascii="Franklin Gothic Book" w:hAnsi="Franklin Gothic Book" w:cs="Arial"/>
          <w:sz w:val="24"/>
          <w:szCs w:val="24"/>
        </w:rPr>
        <w:t xml:space="preserve">Notwithstanding the foregoing, each party reserves the right to seek injunctive or other equitable relief in a court of competent jurisdiction with respect to any disputes, controversies or claims related to the actual or threatened infringement, </w:t>
      </w:r>
      <w:r w:rsidRPr="00462D74">
        <w:rPr>
          <w:rFonts w:ascii="Franklin Gothic Book" w:hAnsi="Franklin Gothic Book" w:cs="Arial"/>
          <w:sz w:val="24"/>
          <w:szCs w:val="24"/>
        </w:rPr>
        <w:lastRenderedPageBreak/>
        <w:t>misappropriation or violation of a party’s intellectual property rights or a breach of a party’s Confidential Information</w:t>
      </w:r>
      <w:r w:rsidR="006F6C06" w:rsidRPr="00226D1E">
        <w:rPr>
          <w:rFonts w:ascii="Franklin Gothic Book" w:hAnsi="Franklin Gothic Book" w:cs="Arial"/>
          <w:sz w:val="24"/>
          <w:szCs w:val="24"/>
        </w:rPr>
        <w:t>.</w:t>
      </w:r>
    </w:p>
    <w:p w14:paraId="503069BD" w14:textId="77777777" w:rsidR="009B7B28" w:rsidRPr="00226D1E" w:rsidRDefault="009B7B28" w:rsidP="00226D1E">
      <w:pPr>
        <w:pStyle w:val="ListParagraph"/>
        <w:spacing w:after="0" w:line="276" w:lineRule="auto"/>
        <w:ind w:left="1620"/>
        <w:contextualSpacing w:val="0"/>
        <w:jc w:val="both"/>
        <w:rPr>
          <w:rFonts w:ascii="Franklin Gothic Book" w:hAnsi="Franklin Gothic Book" w:cs="Arial"/>
          <w:sz w:val="24"/>
          <w:szCs w:val="24"/>
        </w:rPr>
      </w:pPr>
    </w:p>
    <w:p w14:paraId="78DCF859" w14:textId="7E16BE21" w:rsidR="009B7B28" w:rsidRPr="00975291" w:rsidRDefault="009B7B28" w:rsidP="00226D1E">
      <w:pPr>
        <w:pStyle w:val="ListParagraph"/>
        <w:numPr>
          <w:ilvl w:val="2"/>
          <w:numId w:val="7"/>
        </w:numPr>
        <w:spacing w:after="0" w:line="276" w:lineRule="auto"/>
        <w:ind w:left="1620" w:hanging="900"/>
        <w:contextualSpacing w:val="0"/>
        <w:jc w:val="both"/>
        <w:rPr>
          <w:rFonts w:ascii="Franklin Gothic Book" w:hAnsi="Franklin Gothic Book" w:cs="Arial"/>
          <w:sz w:val="24"/>
          <w:szCs w:val="24"/>
        </w:rPr>
      </w:pPr>
      <w:r w:rsidRPr="003D19F9">
        <w:rPr>
          <w:rFonts w:ascii="Franklin Gothic Book" w:hAnsi="Franklin Gothic Book" w:cs="Arial"/>
          <w:sz w:val="24"/>
          <w:szCs w:val="24"/>
        </w:rPr>
        <w:t xml:space="preserve">The arbitration proceeding will be confidential, and neither Party will publicize the nature of any dispute or the outcome of any arbitration proceeding except to the extent required by applicable law, provided in such case the Party required to make any disclosure informs the other Party of such requirement to allow the other Party to seek a protective order. The arbitrator will issue appropriate protective orders to safeguard each Party’s Confidential </w:t>
      </w:r>
      <w:r>
        <w:rPr>
          <w:rFonts w:ascii="Franklin Gothic Book" w:hAnsi="Franklin Gothic Book" w:cs="Arial"/>
          <w:sz w:val="24"/>
          <w:szCs w:val="24"/>
        </w:rPr>
        <w:t>I</w:t>
      </w:r>
      <w:r w:rsidRPr="003D19F9">
        <w:rPr>
          <w:rFonts w:ascii="Franklin Gothic Book" w:hAnsi="Franklin Gothic Book" w:cs="Arial"/>
          <w:sz w:val="24"/>
          <w:szCs w:val="24"/>
        </w:rPr>
        <w:t>nformation disclosed in the arbitration</w:t>
      </w:r>
      <w:r>
        <w:rPr>
          <w:rFonts w:ascii="Franklin Gothic Book" w:hAnsi="Franklin Gothic Book" w:cs="Arial"/>
          <w:sz w:val="24"/>
          <w:szCs w:val="24"/>
        </w:rPr>
        <w:t>.</w:t>
      </w:r>
    </w:p>
    <w:p w14:paraId="13E96E61"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rPr>
      </w:pPr>
    </w:p>
    <w:p w14:paraId="7D3C36E8" w14:textId="1DEE2536"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The Disclosing Party shall be entitled to apply to a court of competent jurisdiction for any precautionary measures for any threatened or actual any breach of this Agreement. Such application shall not be deemed incompatible with, or a waiver of, this arbitration agreement.</w:t>
      </w:r>
    </w:p>
    <w:p w14:paraId="0A1360EA" w14:textId="77777777" w:rsidR="008A3385" w:rsidRPr="00975291" w:rsidRDefault="008A3385" w:rsidP="00D05DF6">
      <w:pPr>
        <w:pStyle w:val="ListParagraph"/>
        <w:spacing w:line="276" w:lineRule="auto"/>
        <w:rPr>
          <w:rFonts w:ascii="Franklin Gothic Book" w:hAnsi="Franklin Gothic Book" w:cs="Arial"/>
          <w:sz w:val="24"/>
          <w:szCs w:val="24"/>
        </w:rPr>
      </w:pPr>
    </w:p>
    <w:p w14:paraId="2479A396" w14:textId="07B324CC"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rPr>
      </w:pPr>
      <w:bookmarkStart w:id="6" w:name="_Hlk162950597"/>
      <w:r w:rsidRPr="00975291">
        <w:rPr>
          <w:rFonts w:ascii="Franklin Gothic Book" w:hAnsi="Franklin Gothic Book" w:cs="Arial"/>
          <w:sz w:val="24"/>
          <w:szCs w:val="24"/>
        </w:rPr>
        <w:t>Except where stated otherwise in this Agreement, a person who is not a Party to this Agreement has no right to enforce any of its terms</w:t>
      </w:r>
      <w:bookmarkEnd w:id="6"/>
      <w:r w:rsidRPr="00975291">
        <w:rPr>
          <w:rFonts w:ascii="Franklin Gothic Book" w:hAnsi="Franklin Gothic Book" w:cs="Arial"/>
          <w:sz w:val="24"/>
          <w:szCs w:val="24"/>
        </w:rPr>
        <w:t>.</w:t>
      </w:r>
    </w:p>
    <w:p w14:paraId="69857C45" w14:textId="77777777" w:rsidR="008A3385" w:rsidRPr="00975291" w:rsidRDefault="008A3385" w:rsidP="00D05DF6">
      <w:pPr>
        <w:pStyle w:val="ListParagraph"/>
        <w:spacing w:line="276" w:lineRule="auto"/>
        <w:rPr>
          <w:rFonts w:ascii="Franklin Gothic Book" w:hAnsi="Franklin Gothic Book" w:cs="Arial"/>
          <w:sz w:val="24"/>
          <w:szCs w:val="24"/>
        </w:rPr>
      </w:pPr>
    </w:p>
    <w:p w14:paraId="40FD478C" w14:textId="1B8B0276" w:rsidR="008A3385" w:rsidRPr="00975291" w:rsidRDefault="008A3385" w:rsidP="00D05DF6">
      <w:pPr>
        <w:pStyle w:val="ListParagraph"/>
        <w:numPr>
          <w:ilvl w:val="1"/>
          <w:numId w:val="1"/>
        </w:numPr>
        <w:tabs>
          <w:tab w:val="left" w:pos="0"/>
        </w:tabs>
        <w:spacing w:after="0" w:line="276" w:lineRule="auto"/>
        <w:ind w:left="720" w:hanging="720"/>
        <w:contextualSpacing w:val="0"/>
        <w:jc w:val="both"/>
        <w:rPr>
          <w:rFonts w:ascii="Franklin Gothic Book" w:hAnsi="Franklin Gothic Book" w:cs="Arial"/>
          <w:sz w:val="24"/>
          <w:szCs w:val="24"/>
        </w:rPr>
      </w:pPr>
      <w:r w:rsidRPr="00975291">
        <w:rPr>
          <w:rFonts w:ascii="Franklin Gothic Book" w:hAnsi="Franklin Gothic Book" w:cs="Arial"/>
          <w:sz w:val="24"/>
          <w:szCs w:val="24"/>
        </w:rPr>
        <w:t>This Agreement shall be binding on the Receiving Party and inure to the benefit of the Disclosing Party and its successors and assigns.</w:t>
      </w:r>
    </w:p>
    <w:p w14:paraId="4FAE8F97"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u w:val="single"/>
        </w:rPr>
      </w:pPr>
    </w:p>
    <w:p w14:paraId="76C76380" w14:textId="77777777" w:rsidR="008A3385" w:rsidRPr="00975291"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r w:rsidRPr="00975291">
        <w:rPr>
          <w:rFonts w:ascii="Franklin Gothic Book" w:hAnsi="Franklin Gothic Book" w:cs="Arial"/>
          <w:sz w:val="24"/>
          <w:szCs w:val="24"/>
          <w:u w:val="single"/>
        </w:rPr>
        <w:t>Headings:</w:t>
      </w:r>
      <w:r w:rsidRPr="00975291">
        <w:rPr>
          <w:rFonts w:ascii="Franklin Gothic Book" w:hAnsi="Franklin Gothic Book" w:cs="Arial"/>
          <w:sz w:val="24"/>
          <w:szCs w:val="24"/>
        </w:rPr>
        <w:t xml:space="preserve"> The headings contained in this Agreement are for reference purposes only and shall not in any manner affect the meaning and interpretation of this Agreement.</w:t>
      </w:r>
    </w:p>
    <w:p w14:paraId="5A4128EC" w14:textId="77777777" w:rsidR="008A3385" w:rsidRPr="00975291" w:rsidRDefault="008A3385" w:rsidP="00D05DF6">
      <w:pPr>
        <w:pStyle w:val="ListParagraph"/>
        <w:spacing w:after="0" w:line="276" w:lineRule="auto"/>
        <w:contextualSpacing w:val="0"/>
        <w:rPr>
          <w:rFonts w:ascii="Franklin Gothic Book" w:hAnsi="Franklin Gothic Book" w:cs="Arial"/>
          <w:sz w:val="24"/>
          <w:szCs w:val="24"/>
          <w:u w:val="single"/>
        </w:rPr>
      </w:pPr>
    </w:p>
    <w:p w14:paraId="10CBD6A8" w14:textId="77777777" w:rsidR="008A3385" w:rsidRPr="001324E6"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bookmarkStart w:id="7" w:name="_Hlk162950478"/>
      <w:r w:rsidRPr="00975291">
        <w:rPr>
          <w:rFonts w:ascii="Franklin Gothic Book" w:hAnsi="Franklin Gothic Book" w:cs="Arial"/>
          <w:sz w:val="24"/>
          <w:szCs w:val="24"/>
          <w:u w:val="single"/>
        </w:rPr>
        <w:t>Notices:</w:t>
      </w:r>
      <w:r w:rsidRPr="00975291">
        <w:rPr>
          <w:rFonts w:ascii="Franklin Gothic Book" w:hAnsi="Franklin Gothic Book" w:cs="Arial"/>
          <w:sz w:val="24"/>
          <w:szCs w:val="24"/>
        </w:rPr>
        <w:t xml:space="preserve"> All notices and communications hereunder shall be in writing and shall be deemed to be duly given or made when delivered personally or </w:t>
      </w:r>
      <w:bookmarkStart w:id="8" w:name="_Hlk165901839"/>
      <w:r w:rsidRPr="00975291">
        <w:rPr>
          <w:rFonts w:ascii="Franklin Gothic Book" w:hAnsi="Franklin Gothic Book" w:cs="Arial"/>
          <w:sz w:val="24"/>
          <w:szCs w:val="24"/>
        </w:rPr>
        <w:t>transmitted electronically by e-mail</w:t>
      </w:r>
      <w:bookmarkEnd w:id="8"/>
      <w:r w:rsidRPr="00975291">
        <w:rPr>
          <w:rFonts w:ascii="Franklin Gothic Book" w:hAnsi="Franklin Gothic Book" w:cs="Arial"/>
          <w:sz w:val="24"/>
          <w:szCs w:val="24"/>
        </w:rPr>
        <w:t>, or in the case of delivery by registered post acknowledgement due, upon receipt of return notice.  The notices may be served to the following addresses:</w:t>
      </w:r>
    </w:p>
    <w:p w14:paraId="02DBE0AC" w14:textId="77777777" w:rsidR="001324E6" w:rsidRPr="001324E6" w:rsidRDefault="001324E6" w:rsidP="001324E6">
      <w:pPr>
        <w:spacing w:after="0" w:line="276" w:lineRule="auto"/>
        <w:jc w:val="both"/>
        <w:rPr>
          <w:rFonts w:ascii="Franklin Gothic Book" w:hAnsi="Franklin Gothic Book" w:cs="Arial"/>
          <w:sz w:val="24"/>
          <w:szCs w:val="24"/>
          <w:u w:val="single"/>
        </w:rPr>
      </w:pPr>
    </w:p>
    <w:tbl>
      <w:tblPr>
        <w:tblStyle w:val="TableGridLight"/>
        <w:tblW w:w="8628" w:type="dxa"/>
        <w:tblInd w:w="607" w:type="dxa"/>
        <w:tblLook w:val="04A0" w:firstRow="1" w:lastRow="0" w:firstColumn="1" w:lastColumn="0" w:noHBand="0" w:noVBand="1"/>
      </w:tblPr>
      <w:tblGrid>
        <w:gridCol w:w="4314"/>
        <w:gridCol w:w="4314"/>
      </w:tblGrid>
      <w:tr w:rsidR="008A3385" w:rsidRPr="00975291" w14:paraId="19CC5000" w14:textId="77777777" w:rsidTr="000E300D">
        <w:trPr>
          <w:trHeight w:val="270"/>
        </w:trPr>
        <w:tc>
          <w:tcPr>
            <w:tcW w:w="4314" w:type="dxa"/>
          </w:tcPr>
          <w:p w14:paraId="76F6943D" w14:textId="77777777" w:rsidR="008A3385" w:rsidRPr="00975291" w:rsidRDefault="008A3385" w:rsidP="00D05DF6">
            <w:pPr>
              <w:pStyle w:val="ListParagraph"/>
              <w:spacing w:line="276" w:lineRule="auto"/>
              <w:ind w:left="0"/>
              <w:contextualSpacing w:val="0"/>
              <w:jc w:val="center"/>
              <w:rPr>
                <w:rFonts w:ascii="Franklin Gothic Book" w:hAnsi="Franklin Gothic Book" w:cs="Arial"/>
                <w:b/>
                <w:sz w:val="24"/>
                <w:szCs w:val="24"/>
              </w:rPr>
            </w:pPr>
            <w:r w:rsidRPr="00975291">
              <w:rPr>
                <w:rFonts w:ascii="Franklin Gothic Book" w:hAnsi="Franklin Gothic Book" w:cs="Arial"/>
                <w:b/>
                <w:sz w:val="24"/>
                <w:szCs w:val="24"/>
              </w:rPr>
              <w:t>For NSIL</w:t>
            </w:r>
          </w:p>
        </w:tc>
        <w:tc>
          <w:tcPr>
            <w:tcW w:w="4314" w:type="dxa"/>
          </w:tcPr>
          <w:p w14:paraId="6CA1E49D" w14:textId="77777777" w:rsidR="008A3385" w:rsidRPr="00975291" w:rsidRDefault="008A3385" w:rsidP="00D05DF6">
            <w:pPr>
              <w:pStyle w:val="ListParagraph"/>
              <w:spacing w:line="276" w:lineRule="auto"/>
              <w:ind w:left="0"/>
              <w:contextualSpacing w:val="0"/>
              <w:jc w:val="center"/>
              <w:rPr>
                <w:rFonts w:ascii="Franklin Gothic Book" w:hAnsi="Franklin Gothic Book" w:cs="Arial"/>
                <w:b/>
                <w:sz w:val="24"/>
                <w:szCs w:val="24"/>
              </w:rPr>
            </w:pPr>
            <w:r w:rsidRPr="00975291">
              <w:rPr>
                <w:rFonts w:ascii="Franklin Gothic Book" w:hAnsi="Franklin Gothic Book" w:cs="Arial"/>
                <w:b/>
                <w:sz w:val="24"/>
                <w:szCs w:val="24"/>
              </w:rPr>
              <w:t xml:space="preserve">For </w:t>
            </w:r>
            <w:r w:rsidRPr="00D05DF6">
              <w:rPr>
                <w:rFonts w:ascii="Franklin Gothic Book" w:hAnsi="Franklin Gothic Book" w:cs="Arial"/>
                <w:b/>
                <w:sz w:val="24"/>
                <w:szCs w:val="24"/>
                <w:highlight w:val="yellow"/>
              </w:rPr>
              <w:t>{Insert Company Name}</w:t>
            </w:r>
          </w:p>
        </w:tc>
      </w:tr>
      <w:tr w:rsidR="008A3385" w:rsidRPr="00975291" w14:paraId="3461A50A" w14:textId="77777777" w:rsidTr="000E300D">
        <w:trPr>
          <w:trHeight w:val="1605"/>
        </w:trPr>
        <w:tc>
          <w:tcPr>
            <w:tcW w:w="4314" w:type="dxa"/>
          </w:tcPr>
          <w:p w14:paraId="4E25D84E" w14:textId="1F9136F5" w:rsidR="008A3385" w:rsidRPr="00975291" w:rsidRDefault="008A3385" w:rsidP="00D05DF6">
            <w:pPr>
              <w:pStyle w:val="ListParagraph"/>
              <w:spacing w:line="276" w:lineRule="auto"/>
              <w:ind w:left="0"/>
              <w:contextualSpacing w:val="0"/>
              <w:rPr>
                <w:rFonts w:ascii="Franklin Gothic Book" w:hAnsi="Franklin Gothic Book" w:cs="Arial"/>
                <w:sz w:val="24"/>
                <w:szCs w:val="24"/>
              </w:rPr>
            </w:pPr>
            <w:r w:rsidRPr="00975291">
              <w:rPr>
                <w:rFonts w:ascii="Franklin Gothic Book" w:hAnsi="Franklin Gothic Book" w:cs="Arial"/>
                <w:sz w:val="24"/>
                <w:szCs w:val="24"/>
              </w:rPr>
              <w:t xml:space="preserve">Mr. </w:t>
            </w:r>
          </w:p>
          <w:p w14:paraId="1D451F1A" w14:textId="77777777" w:rsidR="00FD1EAA" w:rsidRDefault="00FD1EAA" w:rsidP="00D05DF6">
            <w:pPr>
              <w:pStyle w:val="ListParagraph"/>
              <w:spacing w:line="276" w:lineRule="auto"/>
              <w:ind w:left="0"/>
              <w:contextualSpacing w:val="0"/>
              <w:rPr>
                <w:rFonts w:ascii="Franklin Gothic Book" w:hAnsi="Franklin Gothic Book" w:cs="Arial"/>
                <w:sz w:val="24"/>
                <w:szCs w:val="24"/>
              </w:rPr>
            </w:pPr>
          </w:p>
          <w:p w14:paraId="0D491745" w14:textId="20F62062" w:rsidR="008A3385" w:rsidRPr="00975291" w:rsidRDefault="008A3385" w:rsidP="00D05DF6">
            <w:pPr>
              <w:pStyle w:val="ListParagraph"/>
              <w:spacing w:line="276" w:lineRule="auto"/>
              <w:ind w:left="0"/>
              <w:contextualSpacing w:val="0"/>
              <w:rPr>
                <w:rFonts w:ascii="Franklin Gothic Book" w:hAnsi="Franklin Gothic Book" w:cs="Arial"/>
                <w:sz w:val="24"/>
                <w:szCs w:val="24"/>
              </w:rPr>
            </w:pPr>
            <w:r w:rsidRPr="00975291">
              <w:rPr>
                <w:rFonts w:ascii="Franklin Gothic Book" w:hAnsi="Franklin Gothic Book" w:cs="Arial"/>
                <w:sz w:val="24"/>
                <w:szCs w:val="24"/>
              </w:rPr>
              <w:t>ISRO HQ Campus, New BEL Road</w:t>
            </w:r>
          </w:p>
          <w:p w14:paraId="480E755A" w14:textId="77777777" w:rsidR="008A3385" w:rsidRPr="00975291" w:rsidRDefault="008A3385" w:rsidP="00D05DF6">
            <w:pPr>
              <w:pStyle w:val="ListParagraph"/>
              <w:spacing w:line="276" w:lineRule="auto"/>
              <w:ind w:left="0"/>
              <w:contextualSpacing w:val="0"/>
              <w:rPr>
                <w:rFonts w:ascii="Franklin Gothic Book" w:hAnsi="Franklin Gothic Book" w:cs="Arial"/>
                <w:sz w:val="24"/>
                <w:szCs w:val="24"/>
              </w:rPr>
            </w:pPr>
            <w:r w:rsidRPr="00975291">
              <w:rPr>
                <w:rFonts w:ascii="Franklin Gothic Book" w:hAnsi="Franklin Gothic Book" w:cs="Arial"/>
                <w:sz w:val="24"/>
                <w:szCs w:val="24"/>
              </w:rPr>
              <w:t>Bangalore – 560 094</w:t>
            </w:r>
          </w:p>
          <w:p w14:paraId="67D82CF0" w14:textId="7FC6F791" w:rsidR="008A3385" w:rsidRPr="00975291" w:rsidRDefault="008A3385" w:rsidP="00D05DF6">
            <w:pPr>
              <w:pStyle w:val="ListParagraph"/>
              <w:spacing w:line="276" w:lineRule="auto"/>
              <w:ind w:left="0"/>
              <w:contextualSpacing w:val="0"/>
              <w:rPr>
                <w:rFonts w:ascii="Franklin Gothic Book" w:hAnsi="Franklin Gothic Book" w:cs="Arial"/>
                <w:sz w:val="24"/>
                <w:szCs w:val="24"/>
              </w:rPr>
            </w:pPr>
            <w:r w:rsidRPr="00975291">
              <w:rPr>
                <w:rFonts w:ascii="Franklin Gothic Book" w:hAnsi="Franklin Gothic Book" w:cs="Arial"/>
                <w:sz w:val="24"/>
                <w:szCs w:val="24"/>
              </w:rPr>
              <w:t xml:space="preserve">Email: </w:t>
            </w:r>
          </w:p>
        </w:tc>
        <w:tc>
          <w:tcPr>
            <w:tcW w:w="4314" w:type="dxa"/>
          </w:tcPr>
          <w:p w14:paraId="6B40EA19" w14:textId="77777777" w:rsidR="008A3385" w:rsidRPr="00975291" w:rsidRDefault="008A3385" w:rsidP="00D05DF6">
            <w:pPr>
              <w:pStyle w:val="ListParagraph"/>
              <w:spacing w:line="276" w:lineRule="auto"/>
              <w:ind w:left="0"/>
              <w:contextualSpacing w:val="0"/>
              <w:rPr>
                <w:rFonts w:ascii="Franklin Gothic Book" w:hAnsi="Franklin Gothic Book" w:cs="Arial"/>
                <w:sz w:val="24"/>
                <w:szCs w:val="24"/>
              </w:rPr>
            </w:pPr>
          </w:p>
        </w:tc>
      </w:tr>
      <w:bookmarkEnd w:id="7"/>
    </w:tbl>
    <w:p w14:paraId="21053019" w14:textId="77777777" w:rsidR="008A3385" w:rsidRDefault="008A3385" w:rsidP="00D05DF6">
      <w:pPr>
        <w:pStyle w:val="ListParagraph"/>
        <w:spacing w:after="0" w:line="276" w:lineRule="auto"/>
        <w:contextualSpacing w:val="0"/>
        <w:rPr>
          <w:rFonts w:ascii="Franklin Gothic Book" w:hAnsi="Franklin Gothic Book" w:cs="Arial"/>
          <w:sz w:val="24"/>
          <w:szCs w:val="24"/>
        </w:rPr>
      </w:pPr>
    </w:p>
    <w:p w14:paraId="5F130326" w14:textId="77777777" w:rsidR="008A3385" w:rsidRPr="001324E6" w:rsidRDefault="008A3385"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bookmarkStart w:id="9" w:name="_Hlk162950446"/>
      <w:r w:rsidRPr="00975291">
        <w:rPr>
          <w:rFonts w:ascii="Franklin Gothic Book" w:hAnsi="Franklin Gothic Book" w:cs="Arial"/>
          <w:sz w:val="24"/>
          <w:szCs w:val="24"/>
          <w:u w:val="single"/>
        </w:rPr>
        <w:t>Counterparts:</w:t>
      </w:r>
      <w:r w:rsidRPr="00975291">
        <w:rPr>
          <w:rFonts w:ascii="Franklin Gothic Book" w:hAnsi="Franklin Gothic Book" w:cs="Arial"/>
          <w:sz w:val="24"/>
          <w:szCs w:val="24"/>
        </w:rPr>
        <w:t xml:space="preserve"> This Agreement, and any amendment thereof, may be executed in 2 (Two) counterparts, each of which shall be deemed an original, but all of which together shall constitute one and the same document.</w:t>
      </w:r>
    </w:p>
    <w:p w14:paraId="49414F90" w14:textId="77777777" w:rsidR="001324E6" w:rsidRPr="001324E6" w:rsidRDefault="001324E6" w:rsidP="001324E6">
      <w:pPr>
        <w:pStyle w:val="ListParagraph"/>
        <w:spacing w:after="0" w:line="276" w:lineRule="auto"/>
        <w:contextualSpacing w:val="0"/>
        <w:jc w:val="both"/>
        <w:rPr>
          <w:rFonts w:ascii="Franklin Gothic Book" w:hAnsi="Franklin Gothic Book" w:cs="Arial"/>
          <w:sz w:val="24"/>
          <w:szCs w:val="24"/>
          <w:u w:val="single"/>
        </w:rPr>
      </w:pPr>
    </w:p>
    <w:p w14:paraId="572F635E" w14:textId="64B2E914" w:rsidR="001324E6" w:rsidRPr="00975291" w:rsidRDefault="001324E6" w:rsidP="00D05DF6">
      <w:pPr>
        <w:pStyle w:val="ListParagraph"/>
        <w:numPr>
          <w:ilvl w:val="1"/>
          <w:numId w:val="1"/>
        </w:numPr>
        <w:spacing w:after="0" w:line="276" w:lineRule="auto"/>
        <w:ind w:left="720" w:hanging="720"/>
        <w:contextualSpacing w:val="0"/>
        <w:jc w:val="both"/>
        <w:rPr>
          <w:rFonts w:ascii="Franklin Gothic Book" w:hAnsi="Franklin Gothic Book" w:cs="Arial"/>
          <w:sz w:val="24"/>
          <w:szCs w:val="24"/>
          <w:u w:val="single"/>
        </w:rPr>
      </w:pPr>
      <w:r w:rsidRPr="00603DCF">
        <w:rPr>
          <w:rFonts w:ascii="Franklin Gothic Book" w:hAnsi="Franklin Gothic Book" w:cs="Arial"/>
          <w:sz w:val="24"/>
          <w:szCs w:val="24"/>
          <w:u w:val="single"/>
        </w:rPr>
        <w:t>Entire Agreement</w:t>
      </w:r>
      <w:r>
        <w:rPr>
          <w:rFonts w:ascii="Franklin Gothic Book" w:hAnsi="Franklin Gothic Book" w:cs="Arial"/>
          <w:sz w:val="24"/>
          <w:szCs w:val="24"/>
        </w:rPr>
        <w:t>:</w:t>
      </w:r>
      <w:r>
        <w:rPr>
          <w:rFonts w:ascii="Times New Roman" w:hAnsi="Times New Roman" w:cs="Times New Roman"/>
        </w:rPr>
        <w:t xml:space="preserve">  </w:t>
      </w:r>
      <w:r w:rsidRPr="00603DCF">
        <w:rPr>
          <w:rFonts w:ascii="Franklin Gothic Book" w:hAnsi="Franklin Gothic Book" w:cs="Arial"/>
          <w:sz w:val="24"/>
          <w:szCs w:val="24"/>
        </w:rPr>
        <w:t xml:space="preserve">This Agreement constitutes the entire agreement between the Parties with respect to the subject matter hereof and supersedes all prior or </w:t>
      </w:r>
      <w:r w:rsidRPr="00603DCF">
        <w:rPr>
          <w:rFonts w:ascii="Franklin Gothic Book" w:hAnsi="Franklin Gothic Book" w:cs="Arial"/>
          <w:sz w:val="24"/>
          <w:szCs w:val="24"/>
        </w:rPr>
        <w:lastRenderedPageBreak/>
        <w:t>contemporaneous oral or written agreements, discussions or understandings concerning such subject matter.</w:t>
      </w:r>
      <w:r>
        <w:rPr>
          <w:rFonts w:ascii="Franklin Gothic Book" w:hAnsi="Franklin Gothic Book" w:cs="Arial"/>
          <w:sz w:val="24"/>
          <w:szCs w:val="24"/>
        </w:rPr>
        <w:t xml:space="preserve"> </w:t>
      </w:r>
      <w:r w:rsidRPr="00603DCF">
        <w:rPr>
          <w:rFonts w:ascii="Franklin Gothic Book" w:hAnsi="Franklin Gothic Book" w:cs="Arial"/>
          <w:sz w:val="24"/>
          <w:szCs w:val="24"/>
        </w:rPr>
        <w:t>This Agreement may only be amended by mutual written agreement of authorized representatives of the Parties</w:t>
      </w:r>
      <w:r>
        <w:rPr>
          <w:rFonts w:ascii="Franklin Gothic Book" w:hAnsi="Franklin Gothic Book" w:cs="Arial"/>
          <w:sz w:val="24"/>
          <w:szCs w:val="24"/>
        </w:rPr>
        <w:t>.</w:t>
      </w:r>
    </w:p>
    <w:bookmarkEnd w:id="9"/>
    <w:p w14:paraId="776CC15C" w14:textId="77777777" w:rsidR="008A3385" w:rsidRPr="00975291" w:rsidRDefault="008A3385" w:rsidP="00D05DF6">
      <w:pPr>
        <w:pStyle w:val="ListParagraph"/>
        <w:spacing w:after="0" w:line="276" w:lineRule="auto"/>
        <w:contextualSpacing w:val="0"/>
        <w:jc w:val="both"/>
        <w:rPr>
          <w:rFonts w:ascii="Franklin Gothic Book" w:hAnsi="Franklin Gothic Book" w:cs="Arial"/>
          <w:sz w:val="24"/>
          <w:szCs w:val="24"/>
          <w:u w:val="single"/>
        </w:rPr>
      </w:pPr>
    </w:p>
    <w:p w14:paraId="2242F097" w14:textId="2C00FF34" w:rsidR="008A3385" w:rsidRDefault="008A3385" w:rsidP="00D05DF6">
      <w:pPr>
        <w:spacing w:after="0" w:line="276" w:lineRule="auto"/>
        <w:jc w:val="both"/>
        <w:rPr>
          <w:rFonts w:ascii="Franklin Gothic Book" w:hAnsi="Franklin Gothic Book" w:cs="Arial"/>
          <w:sz w:val="24"/>
          <w:szCs w:val="24"/>
        </w:rPr>
      </w:pPr>
      <w:bookmarkStart w:id="10" w:name="_Hlk162950561"/>
      <w:r w:rsidRPr="00975291">
        <w:rPr>
          <w:rFonts w:ascii="Franklin Gothic Book" w:hAnsi="Franklin Gothic Book" w:cs="Arial"/>
          <w:b/>
          <w:sz w:val="24"/>
          <w:szCs w:val="24"/>
        </w:rPr>
        <w:t>IN WITNESS WHEREOF</w:t>
      </w:r>
      <w:r w:rsidRPr="00975291">
        <w:rPr>
          <w:rFonts w:ascii="Franklin Gothic Book" w:hAnsi="Franklin Gothic Book" w:cs="Arial"/>
          <w:sz w:val="24"/>
          <w:szCs w:val="24"/>
        </w:rPr>
        <w:t>, the Parties hereto have caused this Agreement to be executed as of the Effective Date as mentioned hereinabove</w:t>
      </w:r>
      <w:bookmarkEnd w:id="10"/>
      <w:r w:rsidRPr="00975291">
        <w:rPr>
          <w:rFonts w:ascii="Franklin Gothic Book" w:hAnsi="Franklin Gothic Book" w:cs="Arial"/>
          <w:sz w:val="24"/>
          <w:szCs w:val="24"/>
        </w:rPr>
        <w:t>.</w:t>
      </w:r>
    </w:p>
    <w:p w14:paraId="3E7AB7D3" w14:textId="77777777" w:rsidR="00D05DF6" w:rsidRPr="00D05DF6" w:rsidRDefault="00D05DF6" w:rsidP="00D05DF6">
      <w:pPr>
        <w:spacing w:after="0" w:line="276" w:lineRule="auto"/>
        <w:jc w:val="both"/>
        <w:rPr>
          <w:rFonts w:ascii="Franklin Gothic Book" w:hAnsi="Franklin Gothic Book" w:cs="Arial"/>
          <w:sz w:val="14"/>
          <w:szCs w:val="14"/>
        </w:rPr>
      </w:pPr>
    </w:p>
    <w:tbl>
      <w:tblPr>
        <w:tblStyle w:val="TableGrid"/>
        <w:tblW w:w="9380" w:type="dxa"/>
        <w:tblInd w:w="-95" w:type="dxa"/>
        <w:tblLook w:val="04A0" w:firstRow="1" w:lastRow="0" w:firstColumn="1" w:lastColumn="0" w:noHBand="0" w:noVBand="1"/>
      </w:tblPr>
      <w:tblGrid>
        <w:gridCol w:w="4696"/>
        <w:gridCol w:w="4684"/>
      </w:tblGrid>
      <w:tr w:rsidR="008A3385" w:rsidRPr="00D05DF6" w14:paraId="19529B25" w14:textId="77777777" w:rsidTr="00D05DF6">
        <w:trPr>
          <w:trHeight w:val="638"/>
        </w:trPr>
        <w:tc>
          <w:tcPr>
            <w:tcW w:w="4689" w:type="dxa"/>
          </w:tcPr>
          <w:p w14:paraId="1C94C3F6" w14:textId="77777777" w:rsidR="008A3385" w:rsidRPr="00D05DF6" w:rsidRDefault="008A3385" w:rsidP="00D05DF6">
            <w:pPr>
              <w:pStyle w:val="ListParagraph"/>
              <w:ind w:left="0"/>
              <w:contextualSpacing w:val="0"/>
              <w:jc w:val="center"/>
              <w:rPr>
                <w:rFonts w:ascii="Franklin Gothic Book" w:hAnsi="Franklin Gothic Book" w:cs="Arial"/>
                <w:b/>
                <w:sz w:val="24"/>
                <w:szCs w:val="24"/>
              </w:rPr>
            </w:pPr>
            <w:r w:rsidRPr="00D05DF6">
              <w:rPr>
                <w:rFonts w:ascii="Franklin Gothic Book" w:hAnsi="Franklin Gothic Book" w:cs="Arial"/>
                <w:b/>
                <w:sz w:val="24"/>
                <w:szCs w:val="24"/>
              </w:rPr>
              <w:t>For and on-behalf of NSIL</w:t>
            </w:r>
          </w:p>
        </w:tc>
        <w:tc>
          <w:tcPr>
            <w:tcW w:w="4691" w:type="dxa"/>
          </w:tcPr>
          <w:p w14:paraId="122E67D9" w14:textId="77777777" w:rsidR="008A3385" w:rsidRPr="00D05DF6" w:rsidRDefault="008A3385" w:rsidP="00D05DF6">
            <w:pPr>
              <w:pStyle w:val="ListParagraph"/>
              <w:ind w:left="0"/>
              <w:contextualSpacing w:val="0"/>
              <w:jc w:val="center"/>
              <w:rPr>
                <w:rFonts w:ascii="Franklin Gothic Book" w:hAnsi="Franklin Gothic Book" w:cs="Arial"/>
                <w:b/>
                <w:sz w:val="24"/>
                <w:szCs w:val="24"/>
              </w:rPr>
            </w:pPr>
            <w:r w:rsidRPr="00D05DF6">
              <w:rPr>
                <w:rFonts w:ascii="Franklin Gothic Book" w:hAnsi="Franklin Gothic Book" w:cs="Arial"/>
                <w:b/>
                <w:sz w:val="24"/>
                <w:szCs w:val="24"/>
              </w:rPr>
              <w:t xml:space="preserve">For and on-behalf of </w:t>
            </w:r>
            <w:r w:rsidRPr="00D05DF6">
              <w:rPr>
                <w:rFonts w:ascii="Franklin Gothic Book" w:hAnsi="Franklin Gothic Book" w:cs="Arial"/>
                <w:b/>
                <w:sz w:val="24"/>
                <w:szCs w:val="24"/>
                <w:highlight w:val="yellow"/>
              </w:rPr>
              <w:t>{Insert Company Name}</w:t>
            </w:r>
          </w:p>
        </w:tc>
      </w:tr>
      <w:tr w:rsidR="008A3385" w:rsidRPr="00D05DF6" w14:paraId="0A626EE4" w14:textId="77777777" w:rsidTr="00D05DF6">
        <w:trPr>
          <w:trHeight w:val="3329"/>
        </w:trPr>
        <w:tc>
          <w:tcPr>
            <w:tcW w:w="4689" w:type="dxa"/>
          </w:tcPr>
          <w:p w14:paraId="11168D79" w14:textId="77777777" w:rsidR="008A3385" w:rsidRPr="00D05DF6" w:rsidRDefault="008A3385" w:rsidP="00D05DF6">
            <w:pPr>
              <w:jc w:val="both"/>
              <w:rPr>
                <w:rFonts w:ascii="Franklin Gothic Book" w:hAnsi="Franklin Gothic Book" w:cs="Arial"/>
                <w:sz w:val="24"/>
                <w:szCs w:val="24"/>
              </w:rPr>
            </w:pPr>
          </w:p>
          <w:tbl>
            <w:tblPr>
              <w:tblStyle w:val="TableGridLight"/>
              <w:tblW w:w="4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4"/>
              <w:gridCol w:w="3026"/>
            </w:tblGrid>
            <w:tr w:rsidR="008A3385" w:rsidRPr="00D05DF6" w14:paraId="3364B7F9" w14:textId="77777777" w:rsidTr="00BF1B36">
              <w:trPr>
                <w:trHeight w:val="573"/>
              </w:trPr>
              <w:tc>
                <w:tcPr>
                  <w:tcW w:w="1454" w:type="dxa"/>
                </w:tcPr>
                <w:p w14:paraId="293E02D2" w14:textId="40037BB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Signature</w:t>
                  </w:r>
                  <w:r w:rsidR="00EB6969" w:rsidRPr="00D05DF6">
                    <w:rPr>
                      <w:rFonts w:ascii="Franklin Gothic Book" w:hAnsi="Franklin Gothic Book" w:cs="Arial"/>
                      <w:sz w:val="24"/>
                      <w:szCs w:val="24"/>
                    </w:rPr>
                    <w:t>:</w:t>
                  </w:r>
                </w:p>
              </w:tc>
              <w:tc>
                <w:tcPr>
                  <w:tcW w:w="3026" w:type="dxa"/>
                </w:tcPr>
                <w:p w14:paraId="4AFEFE0B" w14:textId="77777777" w:rsidR="008A3385" w:rsidRPr="00D05DF6" w:rsidRDefault="008A3385" w:rsidP="00D05DF6">
                  <w:pPr>
                    <w:spacing w:before="120" w:after="120"/>
                    <w:jc w:val="both"/>
                    <w:rPr>
                      <w:rFonts w:ascii="Franklin Gothic Book" w:hAnsi="Franklin Gothic Book" w:cs="Arial"/>
                      <w:sz w:val="24"/>
                      <w:szCs w:val="24"/>
                    </w:rPr>
                  </w:pPr>
                </w:p>
              </w:tc>
            </w:tr>
            <w:tr w:rsidR="008A3385" w:rsidRPr="00D05DF6" w14:paraId="46F05345" w14:textId="77777777" w:rsidTr="00BF1B36">
              <w:trPr>
                <w:trHeight w:val="46"/>
              </w:trPr>
              <w:tc>
                <w:tcPr>
                  <w:tcW w:w="1454" w:type="dxa"/>
                </w:tcPr>
                <w:p w14:paraId="39F2AC57" w14:textId="77777777" w:rsidR="008A3385" w:rsidRPr="00D05DF6" w:rsidRDefault="008A3385" w:rsidP="00D05DF6">
                  <w:pPr>
                    <w:spacing w:before="120" w:after="120"/>
                    <w:jc w:val="both"/>
                    <w:rPr>
                      <w:rFonts w:ascii="Franklin Gothic Book" w:hAnsi="Franklin Gothic Book" w:cs="Arial"/>
                      <w:b/>
                      <w:sz w:val="24"/>
                      <w:szCs w:val="24"/>
                    </w:rPr>
                  </w:pPr>
                  <w:r w:rsidRPr="00D05DF6">
                    <w:rPr>
                      <w:rFonts w:ascii="Franklin Gothic Book" w:hAnsi="Franklin Gothic Book" w:cs="Arial"/>
                      <w:b/>
                      <w:sz w:val="24"/>
                      <w:szCs w:val="24"/>
                    </w:rPr>
                    <w:t>Name</w:t>
                  </w:r>
                </w:p>
              </w:tc>
              <w:tc>
                <w:tcPr>
                  <w:tcW w:w="3026" w:type="dxa"/>
                </w:tcPr>
                <w:p w14:paraId="2DCA5A20" w14:textId="580556BC" w:rsidR="008A3385" w:rsidRPr="00D05DF6" w:rsidRDefault="008A3385" w:rsidP="00D05DF6">
                  <w:pPr>
                    <w:spacing w:before="120" w:after="120"/>
                    <w:rPr>
                      <w:rFonts w:ascii="Franklin Gothic Book" w:hAnsi="Franklin Gothic Book" w:cs="Arial"/>
                      <w:b/>
                      <w:sz w:val="24"/>
                      <w:szCs w:val="24"/>
                    </w:rPr>
                  </w:pPr>
                </w:p>
              </w:tc>
            </w:tr>
            <w:tr w:rsidR="008A3385" w:rsidRPr="00D05DF6" w14:paraId="6F975D91" w14:textId="77777777" w:rsidTr="00BF1B36">
              <w:trPr>
                <w:trHeight w:val="49"/>
              </w:trPr>
              <w:tc>
                <w:tcPr>
                  <w:tcW w:w="1454" w:type="dxa"/>
                </w:tcPr>
                <w:p w14:paraId="0CB74926"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Designation</w:t>
                  </w:r>
                </w:p>
              </w:tc>
              <w:tc>
                <w:tcPr>
                  <w:tcW w:w="3026" w:type="dxa"/>
                </w:tcPr>
                <w:p w14:paraId="6E7DEA6E" w14:textId="5FDD5E49" w:rsidR="008A3385" w:rsidRPr="00D05DF6" w:rsidRDefault="008A3385" w:rsidP="00D05DF6">
                  <w:pPr>
                    <w:pStyle w:val="ListParagraph"/>
                    <w:ind w:left="0"/>
                    <w:contextualSpacing w:val="0"/>
                    <w:rPr>
                      <w:rFonts w:ascii="Franklin Gothic Book" w:hAnsi="Franklin Gothic Book" w:cs="Arial"/>
                      <w:sz w:val="24"/>
                      <w:szCs w:val="24"/>
                    </w:rPr>
                  </w:pPr>
                </w:p>
              </w:tc>
            </w:tr>
            <w:tr w:rsidR="008A3385" w:rsidRPr="00D05DF6" w14:paraId="38A81A17" w14:textId="77777777" w:rsidTr="00BF1B36">
              <w:trPr>
                <w:trHeight w:val="46"/>
              </w:trPr>
              <w:tc>
                <w:tcPr>
                  <w:tcW w:w="1454" w:type="dxa"/>
                </w:tcPr>
                <w:p w14:paraId="1CED7B30"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Place</w:t>
                  </w:r>
                </w:p>
              </w:tc>
              <w:tc>
                <w:tcPr>
                  <w:tcW w:w="3026" w:type="dxa"/>
                </w:tcPr>
                <w:p w14:paraId="5D9BAF7C" w14:textId="77777777" w:rsidR="008A3385" w:rsidRPr="00D05DF6" w:rsidRDefault="008A3385" w:rsidP="00D05DF6">
                  <w:pPr>
                    <w:spacing w:before="120" w:after="120"/>
                    <w:rPr>
                      <w:rFonts w:ascii="Franklin Gothic Book" w:hAnsi="Franklin Gothic Book" w:cs="Arial"/>
                      <w:sz w:val="24"/>
                      <w:szCs w:val="24"/>
                    </w:rPr>
                  </w:pPr>
                  <w:r w:rsidRPr="00D05DF6">
                    <w:rPr>
                      <w:rFonts w:ascii="Franklin Gothic Book" w:hAnsi="Franklin Gothic Book" w:cs="Arial"/>
                      <w:sz w:val="24"/>
                      <w:szCs w:val="24"/>
                    </w:rPr>
                    <w:t>Bangalore</w:t>
                  </w:r>
                </w:p>
              </w:tc>
            </w:tr>
            <w:tr w:rsidR="008A3385" w:rsidRPr="00D05DF6" w14:paraId="0E50CE88" w14:textId="77777777" w:rsidTr="00BF1B36">
              <w:trPr>
                <w:trHeight w:val="46"/>
              </w:trPr>
              <w:tc>
                <w:tcPr>
                  <w:tcW w:w="1454" w:type="dxa"/>
                </w:tcPr>
                <w:p w14:paraId="23FDA95E"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Date</w:t>
                  </w:r>
                </w:p>
              </w:tc>
              <w:tc>
                <w:tcPr>
                  <w:tcW w:w="3026" w:type="dxa"/>
                </w:tcPr>
                <w:p w14:paraId="555739CA" w14:textId="77777777" w:rsidR="008A3385" w:rsidRPr="00D05DF6" w:rsidRDefault="008A3385" w:rsidP="00D05DF6">
                  <w:pPr>
                    <w:spacing w:before="120" w:after="120"/>
                    <w:rPr>
                      <w:rFonts w:ascii="Franklin Gothic Book" w:hAnsi="Franklin Gothic Book" w:cs="Arial"/>
                      <w:sz w:val="24"/>
                      <w:szCs w:val="24"/>
                    </w:rPr>
                  </w:pPr>
                </w:p>
              </w:tc>
            </w:tr>
            <w:tr w:rsidR="008A3385" w:rsidRPr="00D05DF6" w14:paraId="619A0612" w14:textId="77777777" w:rsidTr="00BF1B36">
              <w:trPr>
                <w:trHeight w:val="638"/>
              </w:trPr>
              <w:tc>
                <w:tcPr>
                  <w:tcW w:w="1454" w:type="dxa"/>
                </w:tcPr>
                <w:p w14:paraId="4D0FEA35"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Seal</w:t>
                  </w:r>
                </w:p>
              </w:tc>
              <w:tc>
                <w:tcPr>
                  <w:tcW w:w="3026" w:type="dxa"/>
                </w:tcPr>
                <w:p w14:paraId="336C6CE3" w14:textId="77777777" w:rsidR="008A3385" w:rsidRPr="00D05DF6" w:rsidRDefault="008A3385" w:rsidP="00D05DF6">
                  <w:pPr>
                    <w:spacing w:before="120" w:after="120"/>
                    <w:rPr>
                      <w:rFonts w:ascii="Franklin Gothic Book" w:hAnsi="Franklin Gothic Book" w:cs="Arial"/>
                      <w:sz w:val="24"/>
                      <w:szCs w:val="24"/>
                    </w:rPr>
                  </w:pPr>
                </w:p>
              </w:tc>
            </w:tr>
          </w:tbl>
          <w:p w14:paraId="6CE7D6EC" w14:textId="77777777" w:rsidR="008A3385" w:rsidRPr="00D05DF6" w:rsidRDefault="008A3385" w:rsidP="00D05DF6">
            <w:pPr>
              <w:jc w:val="both"/>
              <w:rPr>
                <w:rFonts w:ascii="Franklin Gothic Book" w:hAnsi="Franklin Gothic Book" w:cs="Arial"/>
                <w:sz w:val="24"/>
                <w:szCs w:val="24"/>
              </w:rPr>
            </w:pPr>
          </w:p>
        </w:tc>
        <w:tc>
          <w:tcPr>
            <w:tcW w:w="4691" w:type="dxa"/>
          </w:tcPr>
          <w:p w14:paraId="152D1BA4" w14:textId="77777777" w:rsidR="008A3385" w:rsidRPr="00D05DF6" w:rsidRDefault="008A3385" w:rsidP="00D05DF6">
            <w:pPr>
              <w:jc w:val="both"/>
              <w:rPr>
                <w:rFonts w:ascii="Franklin Gothic Book" w:hAnsi="Franklin Gothic Book" w:cs="Arial"/>
                <w:sz w:val="24"/>
                <w:szCs w:val="24"/>
              </w:rPr>
            </w:pPr>
          </w:p>
          <w:tbl>
            <w:tblPr>
              <w:tblStyle w:val="TableGridLight"/>
              <w:tblW w:w="4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6"/>
              <w:gridCol w:w="3009"/>
            </w:tblGrid>
            <w:tr w:rsidR="008A3385" w:rsidRPr="00D05DF6" w14:paraId="25C77085" w14:textId="77777777" w:rsidTr="00BF1B36">
              <w:trPr>
                <w:trHeight w:val="376"/>
              </w:trPr>
              <w:tc>
                <w:tcPr>
                  <w:tcW w:w="1456" w:type="dxa"/>
                </w:tcPr>
                <w:p w14:paraId="7E8A1873" w14:textId="60ADE62F"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Signature</w:t>
                  </w:r>
                  <w:r w:rsidR="00EB6969" w:rsidRPr="00D05DF6">
                    <w:rPr>
                      <w:rFonts w:ascii="Franklin Gothic Book" w:hAnsi="Franklin Gothic Book" w:cs="Arial"/>
                      <w:sz w:val="24"/>
                      <w:szCs w:val="24"/>
                    </w:rPr>
                    <w:t>:</w:t>
                  </w:r>
                </w:p>
              </w:tc>
              <w:tc>
                <w:tcPr>
                  <w:tcW w:w="3009" w:type="dxa"/>
                </w:tcPr>
                <w:p w14:paraId="12D8E49F" w14:textId="77777777" w:rsidR="008A3385" w:rsidRPr="00D05DF6" w:rsidRDefault="008A3385" w:rsidP="00D05DF6">
                  <w:pPr>
                    <w:spacing w:before="120" w:after="120"/>
                    <w:jc w:val="both"/>
                    <w:rPr>
                      <w:rFonts w:ascii="Franklin Gothic Book" w:hAnsi="Franklin Gothic Book" w:cs="Arial"/>
                      <w:sz w:val="24"/>
                      <w:szCs w:val="24"/>
                    </w:rPr>
                  </w:pPr>
                </w:p>
              </w:tc>
            </w:tr>
            <w:tr w:rsidR="008A3385" w:rsidRPr="00D05DF6" w14:paraId="0A49A575" w14:textId="77777777" w:rsidTr="00BF1B36">
              <w:trPr>
                <w:trHeight w:val="30"/>
              </w:trPr>
              <w:tc>
                <w:tcPr>
                  <w:tcW w:w="1456" w:type="dxa"/>
                </w:tcPr>
                <w:p w14:paraId="6F34601A" w14:textId="77777777" w:rsidR="008A3385" w:rsidRPr="00D05DF6" w:rsidRDefault="008A3385" w:rsidP="00D05DF6">
                  <w:pPr>
                    <w:spacing w:before="120" w:after="120"/>
                    <w:jc w:val="both"/>
                    <w:rPr>
                      <w:rFonts w:ascii="Franklin Gothic Book" w:hAnsi="Franklin Gothic Book" w:cs="Arial"/>
                      <w:b/>
                      <w:sz w:val="24"/>
                      <w:szCs w:val="24"/>
                    </w:rPr>
                  </w:pPr>
                  <w:r w:rsidRPr="00D05DF6">
                    <w:rPr>
                      <w:rFonts w:ascii="Franklin Gothic Book" w:hAnsi="Franklin Gothic Book" w:cs="Arial"/>
                      <w:b/>
                      <w:sz w:val="24"/>
                      <w:szCs w:val="24"/>
                    </w:rPr>
                    <w:t>Name</w:t>
                  </w:r>
                </w:p>
              </w:tc>
              <w:tc>
                <w:tcPr>
                  <w:tcW w:w="3009" w:type="dxa"/>
                </w:tcPr>
                <w:p w14:paraId="4757B1B7" w14:textId="77777777" w:rsidR="008A3385" w:rsidRPr="00D05DF6" w:rsidRDefault="008A3385" w:rsidP="00D05DF6">
                  <w:pPr>
                    <w:spacing w:before="120" w:after="120"/>
                    <w:jc w:val="both"/>
                    <w:rPr>
                      <w:rFonts w:ascii="Franklin Gothic Book" w:hAnsi="Franklin Gothic Book" w:cs="Arial"/>
                      <w:b/>
                      <w:sz w:val="24"/>
                      <w:szCs w:val="24"/>
                    </w:rPr>
                  </w:pPr>
                </w:p>
              </w:tc>
            </w:tr>
            <w:tr w:rsidR="008A3385" w:rsidRPr="00D05DF6" w14:paraId="676EFD45" w14:textId="77777777" w:rsidTr="00BF1B36">
              <w:trPr>
                <w:trHeight w:val="32"/>
              </w:trPr>
              <w:tc>
                <w:tcPr>
                  <w:tcW w:w="1456" w:type="dxa"/>
                </w:tcPr>
                <w:p w14:paraId="465D232A"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Designation</w:t>
                  </w:r>
                </w:p>
              </w:tc>
              <w:tc>
                <w:tcPr>
                  <w:tcW w:w="3009" w:type="dxa"/>
                </w:tcPr>
                <w:p w14:paraId="7E1ADBCB" w14:textId="77777777" w:rsidR="008A3385" w:rsidRPr="00D05DF6" w:rsidRDefault="008A3385" w:rsidP="00D05DF6">
                  <w:pPr>
                    <w:spacing w:before="120" w:after="120"/>
                    <w:jc w:val="both"/>
                    <w:rPr>
                      <w:rFonts w:ascii="Franklin Gothic Book" w:hAnsi="Franklin Gothic Book" w:cs="Arial"/>
                      <w:sz w:val="24"/>
                      <w:szCs w:val="24"/>
                    </w:rPr>
                  </w:pPr>
                </w:p>
              </w:tc>
            </w:tr>
            <w:tr w:rsidR="008A3385" w:rsidRPr="00D05DF6" w14:paraId="0C79846B" w14:textId="77777777" w:rsidTr="00BF1B36">
              <w:trPr>
                <w:trHeight w:val="30"/>
              </w:trPr>
              <w:tc>
                <w:tcPr>
                  <w:tcW w:w="1456" w:type="dxa"/>
                </w:tcPr>
                <w:p w14:paraId="27F72A17"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Place</w:t>
                  </w:r>
                </w:p>
              </w:tc>
              <w:tc>
                <w:tcPr>
                  <w:tcW w:w="3009" w:type="dxa"/>
                </w:tcPr>
                <w:p w14:paraId="50168F05" w14:textId="77777777" w:rsidR="008A3385" w:rsidRPr="00D05DF6" w:rsidRDefault="008A3385" w:rsidP="00D05DF6">
                  <w:pPr>
                    <w:spacing w:before="120" w:after="120"/>
                    <w:jc w:val="both"/>
                    <w:rPr>
                      <w:rFonts w:ascii="Franklin Gothic Book" w:hAnsi="Franklin Gothic Book" w:cs="Arial"/>
                      <w:sz w:val="24"/>
                      <w:szCs w:val="24"/>
                    </w:rPr>
                  </w:pPr>
                </w:p>
              </w:tc>
            </w:tr>
            <w:tr w:rsidR="008A3385" w:rsidRPr="00D05DF6" w14:paraId="6E1DC493" w14:textId="77777777" w:rsidTr="00BF1B36">
              <w:trPr>
                <w:trHeight w:val="30"/>
              </w:trPr>
              <w:tc>
                <w:tcPr>
                  <w:tcW w:w="1456" w:type="dxa"/>
                </w:tcPr>
                <w:p w14:paraId="2CD9A8EE"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Date</w:t>
                  </w:r>
                </w:p>
              </w:tc>
              <w:tc>
                <w:tcPr>
                  <w:tcW w:w="3009" w:type="dxa"/>
                </w:tcPr>
                <w:p w14:paraId="353284CF" w14:textId="77777777" w:rsidR="008A3385" w:rsidRPr="00D05DF6" w:rsidRDefault="008A3385" w:rsidP="00D05DF6">
                  <w:pPr>
                    <w:spacing w:before="120" w:after="120"/>
                    <w:jc w:val="both"/>
                    <w:rPr>
                      <w:rFonts w:ascii="Franklin Gothic Book" w:hAnsi="Franklin Gothic Book" w:cs="Arial"/>
                      <w:sz w:val="24"/>
                      <w:szCs w:val="24"/>
                    </w:rPr>
                  </w:pPr>
                </w:p>
              </w:tc>
            </w:tr>
            <w:tr w:rsidR="008A3385" w:rsidRPr="00D05DF6" w14:paraId="0062BDC9" w14:textId="77777777" w:rsidTr="00BF1B36">
              <w:trPr>
                <w:trHeight w:val="686"/>
              </w:trPr>
              <w:tc>
                <w:tcPr>
                  <w:tcW w:w="1456" w:type="dxa"/>
                </w:tcPr>
                <w:p w14:paraId="070B3145" w14:textId="77777777" w:rsidR="008A3385" w:rsidRPr="00D05DF6" w:rsidRDefault="008A3385" w:rsidP="00D05DF6">
                  <w:pPr>
                    <w:spacing w:before="120" w:after="120"/>
                    <w:jc w:val="both"/>
                    <w:rPr>
                      <w:rFonts w:ascii="Franklin Gothic Book" w:hAnsi="Franklin Gothic Book" w:cs="Arial"/>
                      <w:sz w:val="24"/>
                      <w:szCs w:val="24"/>
                    </w:rPr>
                  </w:pPr>
                  <w:r w:rsidRPr="00D05DF6">
                    <w:rPr>
                      <w:rFonts w:ascii="Franklin Gothic Book" w:hAnsi="Franklin Gothic Book" w:cs="Arial"/>
                      <w:sz w:val="24"/>
                      <w:szCs w:val="24"/>
                    </w:rPr>
                    <w:t>Seal</w:t>
                  </w:r>
                </w:p>
              </w:tc>
              <w:tc>
                <w:tcPr>
                  <w:tcW w:w="3009" w:type="dxa"/>
                </w:tcPr>
                <w:p w14:paraId="1EF38C86" w14:textId="77777777" w:rsidR="00D05DF6" w:rsidRPr="00D05DF6" w:rsidRDefault="00D05DF6" w:rsidP="00D05DF6">
                  <w:pPr>
                    <w:spacing w:before="120" w:after="120"/>
                    <w:jc w:val="both"/>
                    <w:rPr>
                      <w:rFonts w:ascii="Franklin Gothic Book" w:hAnsi="Franklin Gothic Book" w:cs="Arial"/>
                      <w:sz w:val="24"/>
                      <w:szCs w:val="24"/>
                    </w:rPr>
                  </w:pPr>
                </w:p>
              </w:tc>
            </w:tr>
          </w:tbl>
          <w:p w14:paraId="671777F9" w14:textId="77777777" w:rsidR="008A3385" w:rsidRPr="00D05DF6" w:rsidRDefault="008A3385" w:rsidP="00D05DF6">
            <w:pPr>
              <w:jc w:val="both"/>
              <w:rPr>
                <w:rFonts w:ascii="Franklin Gothic Book" w:hAnsi="Franklin Gothic Book" w:cs="Arial"/>
                <w:sz w:val="24"/>
                <w:szCs w:val="24"/>
              </w:rPr>
            </w:pPr>
          </w:p>
        </w:tc>
      </w:tr>
      <w:tr w:rsidR="008A3385" w:rsidRPr="00D05DF6" w14:paraId="42F29DDE" w14:textId="77777777" w:rsidTr="005B6188">
        <w:trPr>
          <w:trHeight w:val="1682"/>
        </w:trPr>
        <w:tc>
          <w:tcPr>
            <w:tcW w:w="4689" w:type="dxa"/>
          </w:tcPr>
          <w:p w14:paraId="7D44E41C" w14:textId="77777777" w:rsidR="008A3385" w:rsidRPr="00D05DF6" w:rsidRDefault="008A3385" w:rsidP="00D05DF6">
            <w:pPr>
              <w:jc w:val="both"/>
              <w:rPr>
                <w:rFonts w:ascii="Franklin Gothic Book" w:hAnsi="Franklin Gothic Book" w:cs="Arial"/>
                <w:sz w:val="24"/>
                <w:szCs w:val="24"/>
              </w:rPr>
            </w:pPr>
          </w:p>
          <w:p w14:paraId="56F00AB8" w14:textId="77777777" w:rsidR="008A3385" w:rsidRPr="00D05DF6" w:rsidRDefault="008A3385" w:rsidP="00D05DF6">
            <w:pPr>
              <w:jc w:val="both"/>
              <w:rPr>
                <w:rFonts w:ascii="Franklin Gothic Book" w:hAnsi="Franklin Gothic Book" w:cs="Arial"/>
                <w:b/>
                <w:sz w:val="24"/>
                <w:szCs w:val="24"/>
              </w:rPr>
            </w:pPr>
            <w:r w:rsidRPr="00D05DF6">
              <w:rPr>
                <w:rFonts w:ascii="Franklin Gothic Book" w:hAnsi="Franklin Gothic Book" w:cs="Arial"/>
                <w:b/>
                <w:sz w:val="24"/>
                <w:szCs w:val="24"/>
              </w:rPr>
              <w:t>WITNESS:</w:t>
            </w:r>
          </w:p>
          <w:p w14:paraId="51D81B1F" w14:textId="77777777" w:rsidR="008A3385" w:rsidRPr="00D05DF6" w:rsidRDefault="008A3385" w:rsidP="00D05DF6">
            <w:pPr>
              <w:jc w:val="both"/>
              <w:rPr>
                <w:rFonts w:ascii="Franklin Gothic Book" w:hAnsi="Franklin Gothic Book" w:cs="Arial"/>
                <w:b/>
                <w:sz w:val="24"/>
                <w:szCs w:val="24"/>
              </w:rPr>
            </w:pPr>
          </w:p>
          <w:p w14:paraId="6A954BC7" w14:textId="77777777" w:rsidR="008A3385" w:rsidRPr="00D05DF6" w:rsidRDefault="008A3385" w:rsidP="00D05DF6">
            <w:pPr>
              <w:jc w:val="both"/>
              <w:rPr>
                <w:rFonts w:ascii="Franklin Gothic Book" w:hAnsi="Franklin Gothic Book" w:cs="Arial"/>
                <w:bCs/>
                <w:sz w:val="24"/>
                <w:szCs w:val="24"/>
              </w:rPr>
            </w:pPr>
            <w:r w:rsidRPr="00D05DF6">
              <w:rPr>
                <w:rFonts w:ascii="Franklin Gothic Book" w:hAnsi="Franklin Gothic Book" w:cs="Arial"/>
                <w:bCs/>
                <w:sz w:val="24"/>
                <w:szCs w:val="24"/>
              </w:rPr>
              <w:t>Signature:</w:t>
            </w:r>
          </w:p>
          <w:p w14:paraId="7C88F11F" w14:textId="77777777" w:rsidR="008A3385" w:rsidRPr="00D05DF6" w:rsidRDefault="008A3385" w:rsidP="00D05DF6">
            <w:pPr>
              <w:jc w:val="both"/>
              <w:rPr>
                <w:rFonts w:ascii="Franklin Gothic Book" w:hAnsi="Franklin Gothic Book" w:cs="Arial"/>
                <w:bCs/>
                <w:sz w:val="24"/>
                <w:szCs w:val="24"/>
              </w:rPr>
            </w:pPr>
          </w:p>
          <w:p w14:paraId="414C5BF9" w14:textId="5375BC48" w:rsidR="008A3385" w:rsidRPr="00D05DF6" w:rsidRDefault="008A3385" w:rsidP="00D05DF6">
            <w:pPr>
              <w:jc w:val="both"/>
              <w:rPr>
                <w:rFonts w:ascii="Franklin Gothic Book" w:hAnsi="Franklin Gothic Book" w:cs="Arial"/>
                <w:bCs/>
                <w:sz w:val="24"/>
                <w:szCs w:val="24"/>
              </w:rPr>
            </w:pPr>
            <w:r w:rsidRPr="00D05DF6">
              <w:rPr>
                <w:rFonts w:ascii="Franklin Gothic Book" w:hAnsi="Franklin Gothic Book" w:cs="Arial"/>
                <w:bCs/>
                <w:sz w:val="24"/>
                <w:szCs w:val="24"/>
              </w:rPr>
              <w:t xml:space="preserve">Name: </w:t>
            </w:r>
          </w:p>
        </w:tc>
        <w:tc>
          <w:tcPr>
            <w:tcW w:w="4691" w:type="dxa"/>
          </w:tcPr>
          <w:p w14:paraId="2971333B" w14:textId="77777777" w:rsidR="008A3385" w:rsidRPr="00D05DF6" w:rsidRDefault="008A3385" w:rsidP="00D05DF6">
            <w:pPr>
              <w:jc w:val="both"/>
              <w:rPr>
                <w:rFonts w:ascii="Franklin Gothic Book" w:hAnsi="Franklin Gothic Book" w:cs="Arial"/>
                <w:sz w:val="24"/>
                <w:szCs w:val="24"/>
              </w:rPr>
            </w:pPr>
          </w:p>
          <w:p w14:paraId="76C714C1" w14:textId="77777777" w:rsidR="008A3385" w:rsidRPr="00D05DF6" w:rsidRDefault="008A3385" w:rsidP="00D05DF6">
            <w:pPr>
              <w:jc w:val="both"/>
              <w:rPr>
                <w:rFonts w:ascii="Franklin Gothic Book" w:hAnsi="Franklin Gothic Book" w:cs="Arial"/>
                <w:b/>
                <w:sz w:val="24"/>
                <w:szCs w:val="24"/>
              </w:rPr>
            </w:pPr>
            <w:r w:rsidRPr="00D05DF6">
              <w:rPr>
                <w:rFonts w:ascii="Franklin Gothic Book" w:hAnsi="Franklin Gothic Book" w:cs="Arial"/>
                <w:b/>
                <w:sz w:val="24"/>
                <w:szCs w:val="24"/>
              </w:rPr>
              <w:t>WITNESS</w:t>
            </w:r>
          </w:p>
          <w:p w14:paraId="4E742467" w14:textId="77777777" w:rsidR="008A3385" w:rsidRPr="00D05DF6" w:rsidRDefault="008A3385" w:rsidP="00D05DF6">
            <w:pPr>
              <w:jc w:val="both"/>
              <w:rPr>
                <w:rFonts w:ascii="Franklin Gothic Book" w:hAnsi="Franklin Gothic Book" w:cs="Arial"/>
                <w:bCs/>
                <w:sz w:val="24"/>
                <w:szCs w:val="24"/>
              </w:rPr>
            </w:pPr>
          </w:p>
          <w:p w14:paraId="58A559A9" w14:textId="77777777" w:rsidR="008A3385" w:rsidRPr="00D05DF6" w:rsidRDefault="008A3385" w:rsidP="00D05DF6">
            <w:pPr>
              <w:jc w:val="both"/>
              <w:rPr>
                <w:rFonts w:ascii="Franklin Gothic Book" w:hAnsi="Franklin Gothic Book" w:cs="Arial"/>
                <w:bCs/>
                <w:sz w:val="24"/>
                <w:szCs w:val="24"/>
              </w:rPr>
            </w:pPr>
            <w:r w:rsidRPr="00D05DF6">
              <w:rPr>
                <w:rFonts w:ascii="Franklin Gothic Book" w:hAnsi="Franklin Gothic Book" w:cs="Arial"/>
                <w:bCs/>
                <w:sz w:val="24"/>
                <w:szCs w:val="24"/>
              </w:rPr>
              <w:t>Signature:</w:t>
            </w:r>
          </w:p>
          <w:p w14:paraId="5A6D84DB" w14:textId="77777777" w:rsidR="008A3385" w:rsidRPr="00D05DF6" w:rsidRDefault="008A3385" w:rsidP="00D05DF6">
            <w:pPr>
              <w:jc w:val="both"/>
              <w:rPr>
                <w:rFonts w:ascii="Franklin Gothic Book" w:hAnsi="Franklin Gothic Book" w:cs="Arial"/>
                <w:bCs/>
                <w:sz w:val="24"/>
                <w:szCs w:val="24"/>
              </w:rPr>
            </w:pPr>
          </w:p>
          <w:p w14:paraId="195A9429" w14:textId="37148E03" w:rsidR="008A3385" w:rsidRPr="00D05DF6" w:rsidRDefault="008A3385" w:rsidP="00D05DF6">
            <w:pPr>
              <w:jc w:val="both"/>
              <w:rPr>
                <w:rFonts w:ascii="Franklin Gothic Book" w:hAnsi="Franklin Gothic Book" w:cs="Arial"/>
                <w:bCs/>
                <w:sz w:val="24"/>
                <w:szCs w:val="24"/>
              </w:rPr>
            </w:pPr>
            <w:r w:rsidRPr="00D05DF6">
              <w:rPr>
                <w:rFonts w:ascii="Franklin Gothic Book" w:hAnsi="Franklin Gothic Book" w:cs="Arial"/>
                <w:bCs/>
                <w:sz w:val="24"/>
                <w:szCs w:val="24"/>
              </w:rPr>
              <w:t>Name</w:t>
            </w:r>
            <w:r w:rsidR="00702DDF" w:rsidRPr="00D05DF6">
              <w:rPr>
                <w:rFonts w:ascii="Franklin Gothic Book" w:hAnsi="Franklin Gothic Book" w:cs="Arial"/>
                <w:bCs/>
                <w:sz w:val="24"/>
                <w:szCs w:val="24"/>
              </w:rPr>
              <w:t>:</w:t>
            </w:r>
          </w:p>
        </w:tc>
      </w:tr>
    </w:tbl>
    <w:p w14:paraId="169936DB" w14:textId="77777777" w:rsidR="00847128" w:rsidRPr="00975291" w:rsidRDefault="00847128" w:rsidP="00D05DF6">
      <w:pPr>
        <w:spacing w:line="276" w:lineRule="auto"/>
        <w:rPr>
          <w:rFonts w:ascii="Franklin Gothic Book" w:hAnsi="Franklin Gothic Book" w:cs="Arial"/>
          <w:sz w:val="24"/>
          <w:szCs w:val="24"/>
        </w:rPr>
      </w:pPr>
    </w:p>
    <w:sectPr w:rsidR="00847128" w:rsidRPr="00975291" w:rsidSect="00770F54">
      <w:footerReference w:type="default" r:id="rId12"/>
      <w:headerReference w:type="first" r:id="rId13"/>
      <w:pgSz w:w="11906" w:h="16838" w:code="9"/>
      <w:pgMar w:top="1260" w:right="1196" w:bottom="1260" w:left="1530" w:header="510" w:footer="54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SIL Legal" w:date="2024-03-26T09:51:00Z" w:initials="NL">
    <w:p w14:paraId="0DD2C8EE" w14:textId="77777777" w:rsidR="002E0E47" w:rsidRDefault="002E0E47" w:rsidP="002E0E47">
      <w:pPr>
        <w:pStyle w:val="CommentText"/>
      </w:pPr>
      <w:r>
        <w:rPr>
          <w:rStyle w:val="CommentReference"/>
        </w:rPr>
        <w:annotationRef/>
      </w:r>
      <w:r>
        <w:t>Full details of the Company to be filled</w:t>
      </w:r>
    </w:p>
  </w:comment>
  <w:comment w:id="3" w:author="NSIL Legal" w:date="2024-03-26T09:51:00Z" w:initials="NL">
    <w:p w14:paraId="41B4131C" w14:textId="3D717F39" w:rsidR="002E0E47" w:rsidRDefault="002E0E47" w:rsidP="002E0E47">
      <w:pPr>
        <w:pStyle w:val="CommentText"/>
      </w:pPr>
      <w:r>
        <w:rPr>
          <w:rStyle w:val="CommentReference"/>
        </w:rPr>
        <w:annotationRef/>
      </w:r>
      <w:r>
        <w:t xml:space="preserve">Kindly fill the details as per your requirement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D2C8EE" w15:done="0"/>
  <w15:commentEx w15:paraId="41B413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05095A" w16cex:dateUtc="2024-03-26T04:21:00Z"/>
  <w16cex:commentExtensible w16cex:durableId="5CC3003A" w16cex:dateUtc="2024-03-26T0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D2C8EE" w16cid:durableId="2805095A"/>
  <w16cid:commentId w16cid:paraId="41B4131C" w16cid:durableId="5CC300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F8478" w14:textId="77777777" w:rsidR="005A3BF3" w:rsidRDefault="005A3BF3">
      <w:pPr>
        <w:spacing w:after="0" w:line="240" w:lineRule="auto"/>
      </w:pPr>
      <w:r>
        <w:separator/>
      </w:r>
    </w:p>
  </w:endnote>
  <w:endnote w:type="continuationSeparator" w:id="0">
    <w:p w14:paraId="15EBC3A9" w14:textId="77777777" w:rsidR="005A3BF3" w:rsidRDefault="005A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BC47" w14:textId="7A7F3601" w:rsidR="00142BE4" w:rsidRPr="00975291" w:rsidRDefault="00975291" w:rsidP="00975291">
    <w:pPr>
      <w:pStyle w:val="Footer"/>
      <w:tabs>
        <w:tab w:val="center" w:pos="4468"/>
        <w:tab w:val="right" w:pos="8936"/>
      </w:tabs>
      <w:rPr>
        <w:rFonts w:ascii="Franklin Gothic Book" w:hAnsi="Franklin Gothic Book"/>
        <w:sz w:val="18"/>
        <w:szCs w:val="18"/>
      </w:rPr>
    </w:pPr>
    <w:r>
      <w:rPr>
        <w:rFonts w:ascii="Franklin Gothic Book" w:hAnsi="Franklin Gothic Book"/>
        <w:sz w:val="18"/>
        <w:szCs w:val="18"/>
      </w:rPr>
      <w:tab/>
    </w:r>
    <w:sdt>
      <w:sdtPr>
        <w:rPr>
          <w:rFonts w:ascii="Franklin Gothic Book" w:hAnsi="Franklin Gothic Book"/>
          <w:sz w:val="18"/>
          <w:szCs w:val="18"/>
        </w:rPr>
        <w:id w:val="-958099032"/>
        <w:docPartObj>
          <w:docPartGallery w:val="Page Numbers (Bottom of Page)"/>
          <w:docPartUnique/>
        </w:docPartObj>
      </w:sdtPr>
      <w:sdtContent>
        <w:sdt>
          <w:sdtPr>
            <w:rPr>
              <w:rFonts w:ascii="Franklin Gothic Book" w:hAnsi="Franklin Gothic Book"/>
              <w:sz w:val="18"/>
              <w:szCs w:val="18"/>
            </w:rPr>
            <w:id w:val="-1769616900"/>
            <w:docPartObj>
              <w:docPartGallery w:val="Page Numbers (Top of Page)"/>
              <w:docPartUnique/>
            </w:docPartObj>
          </w:sdtPr>
          <w:sdtContent>
            <w:r w:rsidRPr="00975291">
              <w:rPr>
                <w:rFonts w:ascii="Franklin Gothic Book" w:hAnsi="Franklin Gothic Book"/>
                <w:sz w:val="18"/>
                <w:szCs w:val="18"/>
              </w:rPr>
              <w:t xml:space="preserve">Page </w:t>
            </w:r>
            <w:r w:rsidRPr="00975291">
              <w:rPr>
                <w:rFonts w:ascii="Franklin Gothic Book" w:hAnsi="Franklin Gothic Book"/>
                <w:b/>
                <w:bCs/>
                <w:sz w:val="18"/>
                <w:szCs w:val="18"/>
              </w:rPr>
              <w:fldChar w:fldCharType="begin"/>
            </w:r>
            <w:r w:rsidRPr="00975291">
              <w:rPr>
                <w:rFonts w:ascii="Franklin Gothic Book" w:hAnsi="Franklin Gothic Book"/>
                <w:b/>
                <w:bCs/>
                <w:sz w:val="18"/>
                <w:szCs w:val="18"/>
              </w:rPr>
              <w:instrText xml:space="preserve"> PAGE </w:instrText>
            </w:r>
            <w:r w:rsidRPr="00975291">
              <w:rPr>
                <w:rFonts w:ascii="Franklin Gothic Book" w:hAnsi="Franklin Gothic Book"/>
                <w:b/>
                <w:bCs/>
                <w:sz w:val="18"/>
                <w:szCs w:val="18"/>
              </w:rPr>
              <w:fldChar w:fldCharType="separate"/>
            </w:r>
            <w:r w:rsidRPr="00975291">
              <w:rPr>
                <w:rFonts w:ascii="Franklin Gothic Book" w:hAnsi="Franklin Gothic Book"/>
                <w:b/>
                <w:bCs/>
                <w:noProof/>
                <w:sz w:val="18"/>
                <w:szCs w:val="18"/>
              </w:rPr>
              <w:t>2</w:t>
            </w:r>
            <w:r w:rsidRPr="00975291">
              <w:rPr>
                <w:rFonts w:ascii="Franklin Gothic Book" w:hAnsi="Franklin Gothic Book"/>
                <w:b/>
                <w:bCs/>
                <w:sz w:val="18"/>
                <w:szCs w:val="18"/>
              </w:rPr>
              <w:fldChar w:fldCharType="end"/>
            </w:r>
            <w:r w:rsidRPr="00975291">
              <w:rPr>
                <w:rFonts w:ascii="Franklin Gothic Book" w:hAnsi="Franklin Gothic Book"/>
                <w:sz w:val="18"/>
                <w:szCs w:val="18"/>
              </w:rPr>
              <w:t xml:space="preserve"> of </w:t>
            </w:r>
            <w:r w:rsidRPr="00975291">
              <w:rPr>
                <w:rFonts w:ascii="Franklin Gothic Book" w:hAnsi="Franklin Gothic Book"/>
                <w:b/>
                <w:bCs/>
                <w:sz w:val="18"/>
                <w:szCs w:val="18"/>
              </w:rPr>
              <w:fldChar w:fldCharType="begin"/>
            </w:r>
            <w:r w:rsidRPr="00975291">
              <w:rPr>
                <w:rFonts w:ascii="Franklin Gothic Book" w:hAnsi="Franklin Gothic Book"/>
                <w:b/>
                <w:bCs/>
                <w:sz w:val="18"/>
                <w:szCs w:val="18"/>
              </w:rPr>
              <w:instrText xml:space="preserve"> NUMPAGES  </w:instrText>
            </w:r>
            <w:r w:rsidRPr="00975291">
              <w:rPr>
                <w:rFonts w:ascii="Franklin Gothic Book" w:hAnsi="Franklin Gothic Book"/>
                <w:b/>
                <w:bCs/>
                <w:sz w:val="18"/>
                <w:szCs w:val="18"/>
              </w:rPr>
              <w:fldChar w:fldCharType="separate"/>
            </w:r>
            <w:r w:rsidRPr="00975291">
              <w:rPr>
                <w:rFonts w:ascii="Franklin Gothic Book" w:hAnsi="Franklin Gothic Book"/>
                <w:b/>
                <w:bCs/>
                <w:noProof/>
                <w:sz w:val="18"/>
                <w:szCs w:val="18"/>
              </w:rPr>
              <w:t>2</w:t>
            </w:r>
            <w:r w:rsidRPr="00975291">
              <w:rPr>
                <w:rFonts w:ascii="Franklin Gothic Book" w:hAnsi="Franklin Gothic Book"/>
                <w:b/>
                <w:bCs/>
                <w:sz w:val="18"/>
                <w:szCs w:val="18"/>
              </w:rPr>
              <w:fldChar w:fldCharType="end"/>
            </w:r>
          </w:sdtContent>
        </w:sdt>
      </w:sdtContent>
    </w:sdt>
    <w:r>
      <w:rPr>
        <w:rFonts w:ascii="Franklin Gothic Book" w:hAnsi="Franklin Gothic Book"/>
        <w:sz w:val="18"/>
        <w:szCs w:val="18"/>
      </w:rPr>
      <w:tab/>
    </w:r>
    <w:r>
      <w:rPr>
        <w:noProof/>
      </w:rPr>
      <w:drawing>
        <wp:inline distT="0" distB="0" distL="0" distR="0" wp14:anchorId="6E6E92EB" wp14:editId="23072CF8">
          <wp:extent cx="600075" cy="428054"/>
          <wp:effectExtent l="0" t="0" r="0" b="0"/>
          <wp:docPr id="1933566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529" cy="441218"/>
                  </a:xfrm>
                  <a:prstGeom prst="rect">
                    <a:avLst/>
                  </a:prstGeom>
                  <a:noFill/>
                  <a:ln>
                    <a:noFill/>
                  </a:ln>
                </pic:spPr>
              </pic:pic>
            </a:graphicData>
          </a:graphic>
        </wp:inline>
      </w:drawing>
    </w:r>
  </w:p>
  <w:p w14:paraId="4757C596" w14:textId="550DA6AC" w:rsidR="00142BE4" w:rsidRDefault="00142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8E436" w14:textId="77777777" w:rsidR="005A3BF3" w:rsidRDefault="005A3BF3">
      <w:pPr>
        <w:spacing w:after="0" w:line="240" w:lineRule="auto"/>
      </w:pPr>
      <w:r>
        <w:separator/>
      </w:r>
    </w:p>
  </w:footnote>
  <w:footnote w:type="continuationSeparator" w:id="0">
    <w:p w14:paraId="627FFAA3" w14:textId="77777777" w:rsidR="005A3BF3" w:rsidRDefault="005A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14D0" w14:textId="3F23E6D4" w:rsidR="00770F54" w:rsidRPr="00770F54" w:rsidRDefault="00770F54">
    <w:pPr>
      <w:pStyle w:val="Header"/>
      <w:rPr>
        <w:lang w:val="en-IN"/>
      </w:rPr>
    </w:pPr>
    <w:r>
      <w:rPr>
        <w:lang w:val="en-IN"/>
      </w:rPr>
      <w:t>First Page Should be on Rs. 100 Stamp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E51B6"/>
    <w:multiLevelType w:val="multilevel"/>
    <w:tmpl w:val="E048A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117BC6"/>
    <w:multiLevelType w:val="hybridMultilevel"/>
    <w:tmpl w:val="710A1C86"/>
    <w:lvl w:ilvl="0" w:tplc="0C000015">
      <w:start w:val="1"/>
      <w:numFmt w:val="upp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06E4A67"/>
    <w:multiLevelType w:val="multilevel"/>
    <w:tmpl w:val="A7284F88"/>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F6A5364"/>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C8457A"/>
    <w:multiLevelType w:val="multilevel"/>
    <w:tmpl w:val="57B2DD7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0FA2535"/>
    <w:multiLevelType w:val="multilevel"/>
    <w:tmpl w:val="E048A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FFE0CF0"/>
    <w:multiLevelType w:val="hybridMultilevel"/>
    <w:tmpl w:val="0450BFD6"/>
    <w:lvl w:ilvl="0" w:tplc="132A9880">
      <w:start w:val="1"/>
      <w:numFmt w:val="lowerLetter"/>
      <w:lvlText w:val="%1)"/>
      <w:lvlJc w:val="left"/>
      <w:pPr>
        <w:ind w:left="1444" w:hanging="735"/>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num w:numId="1" w16cid:durableId="2050565268">
    <w:abstractNumId w:val="2"/>
  </w:num>
  <w:num w:numId="2" w16cid:durableId="603417461">
    <w:abstractNumId w:val="0"/>
  </w:num>
  <w:num w:numId="3" w16cid:durableId="2007249312">
    <w:abstractNumId w:val="5"/>
  </w:num>
  <w:num w:numId="4" w16cid:durableId="202789773">
    <w:abstractNumId w:val="6"/>
  </w:num>
  <w:num w:numId="5" w16cid:durableId="91360074">
    <w:abstractNumId w:val="4"/>
  </w:num>
  <w:num w:numId="6" w16cid:durableId="1164467213">
    <w:abstractNumId w:val="1"/>
  </w:num>
  <w:num w:numId="7" w16cid:durableId="3598654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SIL Legal">
    <w15:presenceInfo w15:providerId="Windows Live" w15:userId="7ddeb3eac6018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385"/>
    <w:rsid w:val="000024F0"/>
    <w:rsid w:val="000B6EBF"/>
    <w:rsid w:val="000C0492"/>
    <w:rsid w:val="000D47DA"/>
    <w:rsid w:val="000D63AD"/>
    <w:rsid w:val="000E300D"/>
    <w:rsid w:val="000F4F04"/>
    <w:rsid w:val="00117DCA"/>
    <w:rsid w:val="001324E6"/>
    <w:rsid w:val="00142BE4"/>
    <w:rsid w:val="001472BE"/>
    <w:rsid w:val="00160F7A"/>
    <w:rsid w:val="00184279"/>
    <w:rsid w:val="001C0903"/>
    <w:rsid w:val="00226D1E"/>
    <w:rsid w:val="00231FDA"/>
    <w:rsid w:val="00244E2C"/>
    <w:rsid w:val="00250B04"/>
    <w:rsid w:val="00281DA6"/>
    <w:rsid w:val="00292F61"/>
    <w:rsid w:val="002B6EA6"/>
    <w:rsid w:val="002C5635"/>
    <w:rsid w:val="002E0E47"/>
    <w:rsid w:val="002E57B9"/>
    <w:rsid w:val="003006B9"/>
    <w:rsid w:val="00334AC7"/>
    <w:rsid w:val="00361103"/>
    <w:rsid w:val="00372CFC"/>
    <w:rsid w:val="00383A87"/>
    <w:rsid w:val="003C0397"/>
    <w:rsid w:val="00432B04"/>
    <w:rsid w:val="00456162"/>
    <w:rsid w:val="00460FA3"/>
    <w:rsid w:val="0049089D"/>
    <w:rsid w:val="004B09C5"/>
    <w:rsid w:val="0057026D"/>
    <w:rsid w:val="00585CEF"/>
    <w:rsid w:val="005A3BF3"/>
    <w:rsid w:val="005B6188"/>
    <w:rsid w:val="00603B1D"/>
    <w:rsid w:val="00643615"/>
    <w:rsid w:val="00660E24"/>
    <w:rsid w:val="006A6F7D"/>
    <w:rsid w:val="006F1FF0"/>
    <w:rsid w:val="006F6C06"/>
    <w:rsid w:val="00702DDF"/>
    <w:rsid w:val="00707A65"/>
    <w:rsid w:val="00747741"/>
    <w:rsid w:val="00760715"/>
    <w:rsid w:val="00760880"/>
    <w:rsid w:val="00770F54"/>
    <w:rsid w:val="00780663"/>
    <w:rsid w:val="00795A5E"/>
    <w:rsid w:val="007B4E81"/>
    <w:rsid w:val="007C3C65"/>
    <w:rsid w:val="007C4AEE"/>
    <w:rsid w:val="00815D9C"/>
    <w:rsid w:val="008349D4"/>
    <w:rsid w:val="00847128"/>
    <w:rsid w:val="00853CC6"/>
    <w:rsid w:val="0089706D"/>
    <w:rsid w:val="008A3385"/>
    <w:rsid w:val="008A783B"/>
    <w:rsid w:val="008C3C0C"/>
    <w:rsid w:val="008C7030"/>
    <w:rsid w:val="008D551E"/>
    <w:rsid w:val="009123A1"/>
    <w:rsid w:val="009128BB"/>
    <w:rsid w:val="00917490"/>
    <w:rsid w:val="0093221A"/>
    <w:rsid w:val="009326BB"/>
    <w:rsid w:val="00950C81"/>
    <w:rsid w:val="00956AEC"/>
    <w:rsid w:val="0096421F"/>
    <w:rsid w:val="00967A3C"/>
    <w:rsid w:val="00975291"/>
    <w:rsid w:val="009A14CA"/>
    <w:rsid w:val="009B7B28"/>
    <w:rsid w:val="009D4916"/>
    <w:rsid w:val="009F1679"/>
    <w:rsid w:val="009F4606"/>
    <w:rsid w:val="00A659F1"/>
    <w:rsid w:val="00AA2D97"/>
    <w:rsid w:val="00AB488C"/>
    <w:rsid w:val="00AB6E40"/>
    <w:rsid w:val="00AF2C68"/>
    <w:rsid w:val="00B21FEF"/>
    <w:rsid w:val="00B71511"/>
    <w:rsid w:val="00B80876"/>
    <w:rsid w:val="00B90F49"/>
    <w:rsid w:val="00BC7D8F"/>
    <w:rsid w:val="00BF1B36"/>
    <w:rsid w:val="00C02BA9"/>
    <w:rsid w:val="00C05E29"/>
    <w:rsid w:val="00C12BF4"/>
    <w:rsid w:val="00C31396"/>
    <w:rsid w:val="00C404C8"/>
    <w:rsid w:val="00C91663"/>
    <w:rsid w:val="00CA027A"/>
    <w:rsid w:val="00CA0398"/>
    <w:rsid w:val="00CC53B0"/>
    <w:rsid w:val="00CE4D58"/>
    <w:rsid w:val="00D05DF6"/>
    <w:rsid w:val="00D12AE6"/>
    <w:rsid w:val="00D812B0"/>
    <w:rsid w:val="00DB4ECB"/>
    <w:rsid w:val="00DC7700"/>
    <w:rsid w:val="00DE4EBC"/>
    <w:rsid w:val="00DF28A0"/>
    <w:rsid w:val="00DF4423"/>
    <w:rsid w:val="00EB2311"/>
    <w:rsid w:val="00EB6969"/>
    <w:rsid w:val="00ED0CC2"/>
    <w:rsid w:val="00F15FED"/>
    <w:rsid w:val="00F6200C"/>
    <w:rsid w:val="00F77F62"/>
    <w:rsid w:val="00F80E8A"/>
    <w:rsid w:val="00FD1EAA"/>
    <w:rsid w:val="00FE75F2"/>
    <w:rsid w:val="00FF210B"/>
    <w:rsid w:val="00FF4D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73184"/>
  <w15:chartTrackingRefBased/>
  <w15:docId w15:val="{EAE5F044-4015-4845-B83A-0DA801C0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385"/>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385"/>
    <w:pPr>
      <w:ind w:left="720"/>
      <w:contextualSpacing/>
    </w:pPr>
  </w:style>
  <w:style w:type="table" w:styleId="TableGrid">
    <w:name w:val="Table Grid"/>
    <w:basedOn w:val="TableNormal"/>
    <w:uiPriority w:val="39"/>
    <w:rsid w:val="008A338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A33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3385"/>
    <w:rPr>
      <w:kern w:val="0"/>
      <w:lang w:val="en-US"/>
      <w14:ligatures w14:val="none"/>
    </w:rPr>
  </w:style>
  <w:style w:type="paragraph" w:styleId="NoSpacing">
    <w:name w:val="No Spacing"/>
    <w:uiPriority w:val="1"/>
    <w:qFormat/>
    <w:rsid w:val="008A3385"/>
    <w:pPr>
      <w:spacing w:after="0" w:line="240" w:lineRule="auto"/>
    </w:pPr>
    <w:rPr>
      <w:rFonts w:ascii="Tms Rmn" w:eastAsia="Times New Roman" w:hAnsi="Tms Rmn" w:cs="Times New Roman"/>
      <w:kern w:val="0"/>
      <w:sz w:val="20"/>
      <w:szCs w:val="20"/>
      <w:lang w:val="en-GB"/>
      <w14:ligatures w14:val="none"/>
    </w:rPr>
  </w:style>
  <w:style w:type="table" w:styleId="TableGridLight">
    <w:name w:val="Grid Table Light"/>
    <w:basedOn w:val="TableNormal"/>
    <w:uiPriority w:val="40"/>
    <w:rsid w:val="008A3385"/>
    <w:pPr>
      <w:spacing w:after="0" w:line="240" w:lineRule="auto"/>
    </w:pPr>
    <w:rPr>
      <w:kern w:val="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8A3385"/>
    <w:rPr>
      <w:color w:val="0563C1" w:themeColor="hyperlink"/>
      <w:u w:val="single"/>
    </w:rPr>
  </w:style>
  <w:style w:type="character" w:styleId="CommentReference">
    <w:name w:val="annotation reference"/>
    <w:basedOn w:val="DefaultParagraphFont"/>
    <w:uiPriority w:val="99"/>
    <w:semiHidden/>
    <w:unhideWhenUsed/>
    <w:rsid w:val="002E0E47"/>
    <w:rPr>
      <w:sz w:val="16"/>
      <w:szCs w:val="16"/>
    </w:rPr>
  </w:style>
  <w:style w:type="paragraph" w:styleId="CommentText">
    <w:name w:val="annotation text"/>
    <w:basedOn w:val="Normal"/>
    <w:link w:val="CommentTextChar"/>
    <w:uiPriority w:val="99"/>
    <w:unhideWhenUsed/>
    <w:rsid w:val="002E0E47"/>
    <w:pPr>
      <w:spacing w:line="240" w:lineRule="auto"/>
    </w:pPr>
    <w:rPr>
      <w:sz w:val="20"/>
      <w:szCs w:val="20"/>
    </w:rPr>
  </w:style>
  <w:style w:type="character" w:customStyle="1" w:styleId="CommentTextChar">
    <w:name w:val="Comment Text Char"/>
    <w:basedOn w:val="DefaultParagraphFont"/>
    <w:link w:val="CommentText"/>
    <w:uiPriority w:val="99"/>
    <w:rsid w:val="002E0E47"/>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E0E47"/>
    <w:rPr>
      <w:b/>
      <w:bCs/>
    </w:rPr>
  </w:style>
  <w:style w:type="character" w:customStyle="1" w:styleId="CommentSubjectChar">
    <w:name w:val="Comment Subject Char"/>
    <w:basedOn w:val="CommentTextChar"/>
    <w:link w:val="CommentSubject"/>
    <w:uiPriority w:val="99"/>
    <w:semiHidden/>
    <w:rsid w:val="002E0E47"/>
    <w:rPr>
      <w:b/>
      <w:bCs/>
      <w:kern w:val="0"/>
      <w:sz w:val="20"/>
      <w:szCs w:val="20"/>
      <w:lang w:val="en-US"/>
      <w14:ligatures w14:val="none"/>
    </w:rPr>
  </w:style>
  <w:style w:type="paragraph" w:styleId="Header">
    <w:name w:val="header"/>
    <w:basedOn w:val="Normal"/>
    <w:link w:val="HeaderChar"/>
    <w:uiPriority w:val="99"/>
    <w:unhideWhenUsed/>
    <w:rsid w:val="009752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5291"/>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33511-0339-43E6-AC20-F7F62245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3766</Words>
  <Characters>21472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NSIL Legal</dc:creator>
  <cp:keywords/>
  <dc:description/>
  <cp:lastModifiedBy>Purchase</cp:lastModifiedBy>
  <cp:revision>2</cp:revision>
  <dcterms:created xsi:type="dcterms:W3CDTF">2026-02-27T11:14:00Z</dcterms:created>
  <dcterms:modified xsi:type="dcterms:W3CDTF">2026-02-27T11:14:00Z</dcterms:modified>
</cp:coreProperties>
</file>